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37" w:rsidRDefault="00114037" w:rsidP="003E3DC5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тверской области</w:t>
      </w:r>
    </w:p>
    <w:p w:rsidR="00114037" w:rsidRDefault="00114037" w:rsidP="003E3DC5">
      <w:pPr>
        <w:widowControl w:val="0"/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caps/>
          <w:spacing w:val="-20"/>
          <w:sz w:val="28"/>
          <w:szCs w:val="28"/>
        </w:rPr>
        <w:t>государственное</w:t>
      </w:r>
      <w:r w:rsidR="003E3DC5"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бюджетное </w:t>
      </w:r>
      <w:r w:rsidR="003E3DC5"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учреждение </w:t>
      </w:r>
    </w:p>
    <w:p w:rsidR="00114037" w:rsidRDefault="00114037" w:rsidP="003E3DC5">
      <w:pPr>
        <w:widowControl w:val="0"/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дополнительного </w:t>
      </w:r>
      <w:r w:rsidR="003E3DC5"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pacing w:val="-20"/>
          <w:sz w:val="28"/>
          <w:szCs w:val="28"/>
        </w:rPr>
        <w:t>образования</w:t>
      </w:r>
    </w:p>
    <w:p w:rsidR="00114037" w:rsidRDefault="00114037" w:rsidP="003E3DC5">
      <w:pPr>
        <w:widowControl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«Тверской областной центр юных техников»</w:t>
      </w:r>
    </w:p>
    <w:p w:rsidR="003E3DC5" w:rsidRDefault="00114037" w:rsidP="003E3DC5">
      <w:pPr>
        <w:widowControl w:val="0"/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структурное </w:t>
      </w:r>
      <w:r w:rsidR="003E3DC5"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подразделение </w:t>
      </w:r>
    </w:p>
    <w:p w:rsidR="00114037" w:rsidRDefault="00114037" w:rsidP="003E3DC5">
      <w:pPr>
        <w:widowControl w:val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>
        <w:rPr>
          <w:rFonts w:ascii="Times New Roman" w:hAnsi="Times New Roman" w:cs="Times New Roman"/>
          <w:caps/>
          <w:spacing w:val="-20"/>
          <w:sz w:val="28"/>
          <w:szCs w:val="28"/>
        </w:rPr>
        <w:t>«детский</w:t>
      </w:r>
      <w:bookmarkStart w:id="0" w:name="_GoBack"/>
      <w:bookmarkEnd w:id="0"/>
      <w:r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технопарк «кванториум»</w:t>
      </w:r>
    </w:p>
    <w:p w:rsidR="00114037" w:rsidRDefault="00114037" w:rsidP="001140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67"/>
        <w:gridCol w:w="3681"/>
      </w:tblGrid>
      <w:tr w:rsidR="00114037" w:rsidTr="00114037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114037" w:rsidRPr="004E6916" w:rsidRDefault="0076493B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СОГЛАСОВАНО</w:t>
            </w:r>
          </w:p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методическим советом </w:t>
            </w:r>
          </w:p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ГБУ ДО ТОЦЮТ</w:t>
            </w:r>
          </w:p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Протокол №</w:t>
            </w:r>
          </w:p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</w:pP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 «____» __________ 20</w:t>
            </w:r>
            <w:r w:rsidR="00A00C43"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="0076493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</w:t>
            </w:r>
          </w:p>
          <w:p w:rsidR="00114037" w:rsidRPr="004E6916" w:rsidRDefault="00114037" w:rsidP="004E691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93B" w:rsidRDefault="00114037" w:rsidP="0076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4E69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</w:t>
            </w:r>
          </w:p>
          <w:p w:rsidR="0076493B" w:rsidRDefault="0076493B" w:rsidP="00764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1C1C3A" w:rsidRDefault="001C1C3A" w:rsidP="003E74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УТВЕРЖДАЮ                                                                                                                 Директор </w:t>
            </w:r>
          </w:p>
          <w:p w:rsidR="0076493B" w:rsidRDefault="0076493B" w:rsidP="0076493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</w:p>
          <w:p w:rsidR="0076493B" w:rsidRDefault="0076493B" w:rsidP="0076493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</w:p>
          <w:p w:rsidR="001C1C3A" w:rsidRDefault="001C1C3A" w:rsidP="0076493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___________ </w:t>
            </w:r>
            <w:r w:rsidR="0076493B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А. А. Румянцев</w:t>
            </w:r>
          </w:p>
          <w:p w:rsidR="006803C6" w:rsidRDefault="001C1C3A" w:rsidP="003E74B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«____» __________ 202</w:t>
            </w:r>
            <w:r w:rsidR="0076493B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  <w:p w:rsidR="00114037" w:rsidRPr="004E6916" w:rsidRDefault="00114037" w:rsidP="0076493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14037" w:rsidRDefault="00114037" w:rsidP="00114037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037" w:rsidRDefault="00114037" w:rsidP="00114037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037" w:rsidRDefault="00114037" w:rsidP="00114037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037" w:rsidRDefault="00114037" w:rsidP="001140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</w:t>
      </w:r>
    </w:p>
    <w:p w:rsidR="00114037" w:rsidRDefault="00114037" w:rsidP="001140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ОБЩЕРАЗВИВАЮЩАЯ ПРОГРАММА </w:t>
      </w:r>
    </w:p>
    <w:p w:rsidR="00114037" w:rsidRPr="00684C93" w:rsidRDefault="00114037" w:rsidP="001140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6D" w:rsidRDefault="00114037" w:rsidP="001140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Направленность: </w:t>
      </w:r>
      <w:r w:rsidR="004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</w:t>
      </w:r>
    </w:p>
    <w:p w:rsidR="00114037" w:rsidRDefault="00114037" w:rsidP="001140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программы: </w:t>
      </w:r>
      <w:r w:rsidR="00E45E3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4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114037" w:rsidRDefault="00114037" w:rsidP="001140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D378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9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679F7" w:rsidRPr="008679F7" w:rsidRDefault="008679F7" w:rsidP="008679F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79F7" w:rsidRPr="008679F7" w:rsidRDefault="008679F7" w:rsidP="008679F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 стартовый</w:t>
      </w:r>
    </w:p>
    <w:p w:rsidR="008679F7" w:rsidRPr="008679F7" w:rsidRDefault="008679F7" w:rsidP="008679F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 Семёнов</w:t>
      </w: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37" w:rsidRDefault="00114037" w:rsidP="00114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 № ______</w:t>
      </w: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30" w:rsidRDefault="00E45E30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37" w:rsidRDefault="00114037" w:rsidP="001140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-  20</w:t>
      </w:r>
      <w:r w:rsidR="00A00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70C57" w:rsidRPr="005F7EF5" w:rsidRDefault="001D63AA" w:rsidP="002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</w:t>
      </w:r>
      <w:r w:rsidR="00270C57" w:rsidRPr="005F7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нформационная карта программы</w:t>
      </w:r>
    </w:p>
    <w:p w:rsidR="00270C57" w:rsidRPr="003B459C" w:rsidRDefault="00270C57" w:rsidP="0027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270C57" w:rsidRPr="00F41C23" w:rsidTr="00364D7A">
        <w:tc>
          <w:tcPr>
            <w:tcW w:w="2689" w:type="dxa"/>
            <w:vAlign w:val="center"/>
          </w:tcPr>
          <w:p w:rsidR="00270C57" w:rsidRPr="00F41C23" w:rsidRDefault="00270C57" w:rsidP="007F2979">
            <w:pPr>
              <w:spacing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56" w:type="dxa"/>
            <w:vAlign w:val="center"/>
          </w:tcPr>
          <w:p w:rsidR="00270C57" w:rsidRPr="00F41C23" w:rsidRDefault="001D63AA" w:rsidP="00542A24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270C57" w:rsidRPr="00F41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="00E4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медиатехнологий</w:t>
            </w:r>
            <w:proofErr w:type="spellEnd"/>
            <w:r w:rsidR="00270C57" w:rsidRPr="00F41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0C57" w:rsidRPr="00F41C23" w:rsidTr="00364D7A">
        <w:tc>
          <w:tcPr>
            <w:tcW w:w="2689" w:type="dxa"/>
            <w:vAlign w:val="center"/>
          </w:tcPr>
          <w:p w:rsidR="00270C57" w:rsidRPr="00F41C23" w:rsidRDefault="00270C57" w:rsidP="004A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(направление) программы</w:t>
            </w:r>
          </w:p>
        </w:tc>
        <w:tc>
          <w:tcPr>
            <w:tcW w:w="6656" w:type="dxa"/>
            <w:vAlign w:val="center"/>
          </w:tcPr>
          <w:p w:rsidR="00270C57" w:rsidRPr="00F41C23" w:rsidRDefault="006803C6" w:rsidP="00680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39E5">
              <w:rPr>
                <w:rFonts w:ascii="Times New Roman" w:hAnsi="Times New Roman" w:cs="Times New Roman"/>
                <w:sz w:val="28"/>
                <w:szCs w:val="28"/>
              </w:rPr>
              <w:t>ехническ</w:t>
            </w:r>
            <w:r w:rsidR="004A296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7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C57" w:rsidRPr="00F41C23" w:rsidTr="00364D7A">
        <w:trPr>
          <w:trHeight w:val="892"/>
        </w:trPr>
        <w:tc>
          <w:tcPr>
            <w:tcW w:w="2689" w:type="dxa"/>
            <w:vAlign w:val="center"/>
          </w:tcPr>
          <w:p w:rsidR="00270C57" w:rsidRPr="00F41C23" w:rsidRDefault="00270C57" w:rsidP="00893F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6656" w:type="dxa"/>
            <w:vAlign w:val="center"/>
          </w:tcPr>
          <w:p w:rsidR="00270C57" w:rsidRPr="00F41C23" w:rsidRDefault="00270C57" w:rsidP="00680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ГБУ ДО ТОЦЮТ «Детский технопарк «</w:t>
            </w:r>
            <w:proofErr w:type="spellStart"/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3AA" w:rsidRPr="00F41C23" w:rsidTr="00364D7A">
        <w:trPr>
          <w:trHeight w:val="693"/>
        </w:trPr>
        <w:tc>
          <w:tcPr>
            <w:tcW w:w="2689" w:type="dxa"/>
            <w:vAlign w:val="center"/>
          </w:tcPr>
          <w:p w:rsidR="001D63AA" w:rsidRPr="00F41C23" w:rsidRDefault="001D63AA" w:rsidP="00893F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</w:t>
            </w:r>
          </w:p>
        </w:tc>
        <w:tc>
          <w:tcPr>
            <w:tcW w:w="6656" w:type="dxa"/>
            <w:vAlign w:val="center"/>
          </w:tcPr>
          <w:p w:rsidR="001D63AA" w:rsidRPr="00F41C23" w:rsidRDefault="00E45E30" w:rsidP="00E45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63A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270C57" w:rsidRPr="00F41C23" w:rsidTr="00364D7A">
        <w:trPr>
          <w:trHeight w:val="329"/>
        </w:trPr>
        <w:tc>
          <w:tcPr>
            <w:tcW w:w="2689" w:type="dxa"/>
            <w:vAlign w:val="center"/>
          </w:tcPr>
          <w:p w:rsidR="00270C57" w:rsidRPr="00F41C23" w:rsidRDefault="007F2979" w:rsidP="00893F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270C57"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6656" w:type="dxa"/>
            <w:vAlign w:val="center"/>
          </w:tcPr>
          <w:p w:rsidR="00270C57" w:rsidRPr="00F41C23" w:rsidRDefault="00EA2BA1" w:rsidP="00680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270C57" w:rsidRPr="00F41C23" w:rsidTr="00364D7A">
        <w:tc>
          <w:tcPr>
            <w:tcW w:w="2689" w:type="dxa"/>
            <w:vAlign w:val="center"/>
          </w:tcPr>
          <w:p w:rsidR="00270C57" w:rsidRPr="00F41C23" w:rsidRDefault="00270C57" w:rsidP="00893F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программы</w:t>
            </w:r>
          </w:p>
        </w:tc>
        <w:tc>
          <w:tcPr>
            <w:tcW w:w="6656" w:type="dxa"/>
            <w:vAlign w:val="center"/>
          </w:tcPr>
          <w:p w:rsidR="00270C57" w:rsidRPr="00F41C23" w:rsidRDefault="00270C57" w:rsidP="00680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922AC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AC6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BD20C9" w:rsidRPr="00F41C23" w:rsidTr="00364D7A">
        <w:tc>
          <w:tcPr>
            <w:tcW w:w="2689" w:type="dxa"/>
            <w:vAlign w:val="center"/>
          </w:tcPr>
          <w:p w:rsidR="00BD20C9" w:rsidRPr="00F41C23" w:rsidRDefault="00BD20C9" w:rsidP="006803C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656" w:type="dxa"/>
            <w:vAlign w:val="center"/>
          </w:tcPr>
          <w:p w:rsidR="00BD20C9" w:rsidRPr="00895364" w:rsidRDefault="00BD20C9" w:rsidP="006803C6">
            <w:pPr>
              <w:pStyle w:val="a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36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9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0C9" w:rsidRPr="00895364" w:rsidRDefault="00BD20C9" w:rsidP="006803C6">
            <w:pPr>
              <w:spacing w:after="0"/>
              <w:jc w:val="both"/>
              <w:rPr>
                <w:sz w:val="28"/>
                <w:szCs w:val="28"/>
              </w:rPr>
            </w:pPr>
            <w:r w:rsidRPr="0089536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личностного и интеллектуального развития обучающихся, формирование интереса к</w:t>
            </w:r>
            <w:r w:rsidR="00D3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A9A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="003F4A9A" w:rsidRPr="003F4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A9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технологиям, </w:t>
            </w:r>
            <w:r w:rsidR="004A296D" w:rsidRPr="00D22451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методов конструирования фотографии, познание и развитие технического творчества в области </w:t>
            </w:r>
            <w:r w:rsidR="00637F56" w:rsidRPr="00637F5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37F56" w:rsidRPr="00637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ифровой фотографии и компьютерной </w:t>
            </w:r>
            <w:r w:rsidR="00637F56" w:rsidRPr="00637F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обработки фотоизображений</w:t>
            </w:r>
            <w:r w:rsidR="00C327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803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создания и обработки видео</w:t>
            </w:r>
            <w:r w:rsidR="002A2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803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контента</w:t>
            </w:r>
            <w:r w:rsidR="00D22451" w:rsidRPr="00D22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0C9" w:rsidRPr="00895364" w:rsidRDefault="00BD20C9" w:rsidP="006803C6">
            <w:pPr>
              <w:pStyle w:val="a6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36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46DD5" w:rsidRDefault="00E46DD5" w:rsidP="006803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задачи: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3"/>
              </w:numPr>
              <w:spacing w:after="0"/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обучить основам фотографической теории, технике безопасности при работе с фото</w:t>
            </w:r>
            <w:r w:rsidR="009E2D7B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и видео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аппаратурой;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3"/>
              </w:numPr>
              <w:spacing w:after="0"/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обучить основам работы с фото</w:t>
            </w:r>
            <w:r w:rsidR="009E2D7B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и видео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аппаратурой</w:t>
            </w:r>
            <w:r w:rsidR="009E2D7B" w:rsidRPr="00C92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3"/>
              </w:numPr>
              <w:spacing w:after="0"/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познакомить с принципами работы растров</w:t>
            </w:r>
            <w:r w:rsidR="000A062F" w:rsidRPr="00C92B9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</w:t>
            </w:r>
            <w:r w:rsidR="000A062F" w:rsidRPr="00C92B9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  <w:r w:rsidR="000A062F" w:rsidRPr="00C92B9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3"/>
              </w:numPr>
              <w:spacing w:after="0"/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режимами фотоаппарата; </w:t>
            </w:r>
          </w:p>
          <w:p w:rsidR="006803C6" w:rsidRPr="00C92B9B" w:rsidRDefault="00E46DD5" w:rsidP="00C92B9B">
            <w:pPr>
              <w:pStyle w:val="a6"/>
              <w:numPr>
                <w:ilvl w:val="0"/>
                <w:numId w:val="23"/>
              </w:numPr>
              <w:spacing w:after="0"/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 w:rsidR="00D22451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экспозиции</w:t>
            </w:r>
            <w:r w:rsidR="006803C6" w:rsidRPr="00C92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DD5" w:rsidRPr="00C92B9B" w:rsidRDefault="006803C6" w:rsidP="00C92B9B">
            <w:pPr>
              <w:pStyle w:val="a6"/>
              <w:numPr>
                <w:ilvl w:val="0"/>
                <w:numId w:val="23"/>
              </w:numPr>
              <w:spacing w:after="0"/>
              <w:ind w:left="1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основами </w:t>
            </w:r>
            <w:proofErr w:type="spellStart"/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видеоосъёмки</w:t>
            </w:r>
            <w:proofErr w:type="spellEnd"/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451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DD5" w:rsidRDefault="00D22451" w:rsidP="006803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задачи: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4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творческой 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через раскрытие индивидуальных способностей каждого</w:t>
            </w:r>
            <w:r w:rsidR="00900BAE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DD5" w:rsidRPr="00C92B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4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применять полученные знания в практической деятельности;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4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духовного мира</w:t>
            </w:r>
            <w:r w:rsidR="00E46DD5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4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самостоятельной работы с фотоаппаратом</w:t>
            </w:r>
            <w:r w:rsidR="009E2D7B" w:rsidRPr="00C9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DD5" w:rsidRDefault="00D22451" w:rsidP="006803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D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задачи: </w:t>
            </w:r>
          </w:p>
          <w:p w:rsidR="00E46DD5" w:rsidRPr="00C92B9B" w:rsidRDefault="00D22451" w:rsidP="00C92B9B">
            <w:pPr>
              <w:pStyle w:val="a6"/>
              <w:numPr>
                <w:ilvl w:val="0"/>
                <w:numId w:val="25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воспитания профессионального интереса к профессии фотографа; </w:t>
            </w:r>
          </w:p>
          <w:p w:rsidR="00895364" w:rsidRPr="00C92B9B" w:rsidRDefault="00E46DD5" w:rsidP="00C92B9B">
            <w:pPr>
              <w:pStyle w:val="a6"/>
              <w:numPr>
                <w:ilvl w:val="0"/>
                <w:numId w:val="25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D22451" w:rsidRPr="00C92B9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D22451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социально-психологического климата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22451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2451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я обучающегося. </w:t>
            </w:r>
          </w:p>
        </w:tc>
      </w:tr>
      <w:tr w:rsidR="00BD20C9" w:rsidRPr="00F41C23" w:rsidTr="00364D7A">
        <w:trPr>
          <w:trHeight w:val="131"/>
        </w:trPr>
        <w:tc>
          <w:tcPr>
            <w:tcW w:w="2689" w:type="dxa"/>
            <w:vAlign w:val="center"/>
          </w:tcPr>
          <w:p w:rsidR="00BD20C9" w:rsidRPr="00F41C23" w:rsidRDefault="00BD20C9" w:rsidP="006803C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56" w:type="dxa"/>
            <w:vAlign w:val="center"/>
          </w:tcPr>
          <w:p w:rsidR="005D4375" w:rsidRPr="004C7973" w:rsidRDefault="004C7973" w:rsidP="006803C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программы о</w:t>
            </w:r>
            <w:r w:rsidRPr="004C7973">
              <w:rPr>
                <w:rFonts w:ascii="Times New Roman" w:hAnsi="Times New Roman" w:cs="Times New Roman"/>
                <w:sz w:val="28"/>
                <w:szCs w:val="28"/>
              </w:rPr>
              <w:t>бучающиеся научатся:</w:t>
            </w:r>
          </w:p>
          <w:p w:rsidR="00514C80" w:rsidRPr="00C92B9B" w:rsidRDefault="00514C80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пользоваться современной фото и видеоаппаратурой;</w:t>
            </w:r>
          </w:p>
          <w:p w:rsidR="004C7973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снимки различных жанров; </w:t>
            </w:r>
          </w:p>
          <w:p w:rsidR="004C7973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делать фотографию </w:t>
            </w:r>
            <w:r w:rsidR="006803C6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и видео 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хорошего качества; </w:t>
            </w:r>
          </w:p>
          <w:p w:rsidR="00514C80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режимами фотоаппарата</w:t>
            </w:r>
            <w:r w:rsidR="00514C80" w:rsidRPr="00C92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973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изменять светочувствительность и баланс белого; </w:t>
            </w:r>
          </w:p>
          <w:p w:rsidR="004C7973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возможности графическ</w:t>
            </w:r>
            <w:r w:rsidR="00514C80" w:rsidRPr="00C92B9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  <w:r w:rsidR="00514C80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для обработки фотографий; </w:t>
            </w:r>
          </w:p>
          <w:p w:rsidR="004C7973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подключать фотокамеру к компьютеру, сохранять снимки; </w:t>
            </w:r>
          </w:p>
          <w:p w:rsidR="005D4375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фотографировать, работать с изображениями, печатать фотографии</w:t>
            </w:r>
            <w:r w:rsidR="004C7973" w:rsidRPr="00C92B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3C6" w:rsidRPr="00C92B9B" w:rsidRDefault="006803C6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видеосъёмку объектов; </w:t>
            </w:r>
          </w:p>
          <w:p w:rsidR="00BD20C9" w:rsidRPr="00C92B9B" w:rsidRDefault="005D4375" w:rsidP="00C92B9B">
            <w:pPr>
              <w:pStyle w:val="a6"/>
              <w:numPr>
                <w:ilvl w:val="0"/>
                <w:numId w:val="26"/>
              </w:numPr>
              <w:spacing w:after="0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B9B">
              <w:rPr>
                <w:rFonts w:ascii="Times New Roman" w:hAnsi="Times New Roman" w:cs="Times New Roman"/>
                <w:sz w:val="28"/>
                <w:szCs w:val="28"/>
              </w:rPr>
              <w:t>создавать эстетически значимые объекты с помощью возможностей средств информационных технологий.</w:t>
            </w:r>
            <w:r w:rsidR="00BD20C9" w:rsidRPr="00C9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03C6" w:rsidRDefault="006803C6" w:rsidP="006803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3C6" w:rsidRDefault="006803C6" w:rsidP="006803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3C6" w:rsidRDefault="006803C6" w:rsidP="006803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A24" w:rsidRDefault="00542A24" w:rsidP="006803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3C6" w:rsidRDefault="006803C6" w:rsidP="006803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3C6" w:rsidRDefault="006803C6" w:rsidP="006803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B77" w:rsidRDefault="005E7B77" w:rsidP="00440F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E7B77" w:rsidRDefault="005E7B77" w:rsidP="005E7B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F7" w:rsidRDefault="005E7B77" w:rsidP="008679F7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679F7">
        <w:rPr>
          <w:rFonts w:ascii="Times New Roman" w:hAnsi="Times New Roman" w:cs="Times New Roman"/>
          <w:bCs/>
          <w:sz w:val="28"/>
          <w:szCs w:val="28"/>
        </w:rPr>
        <w:t>составлена в соответствии с требованиями:</w:t>
      </w:r>
    </w:p>
    <w:p w:rsidR="008679F7" w:rsidRDefault="008679F7" w:rsidP="008679F7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29.12.2012 г. №273-ФЗ «Об образовании в Российской Федерации»;</w:t>
      </w:r>
    </w:p>
    <w:p w:rsidR="008679F7" w:rsidRDefault="008679F7" w:rsidP="008679F7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679F7" w:rsidRDefault="008679F7" w:rsidP="008679F7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детей»;</w:t>
      </w:r>
    </w:p>
    <w:p w:rsidR="008679F7" w:rsidRDefault="008679F7" w:rsidP="008679F7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8679F7" w:rsidRDefault="008679F7" w:rsidP="008679F7">
      <w:pPr>
        <w:numPr>
          <w:ilvl w:val="0"/>
          <w:numId w:val="30"/>
        </w:numPr>
        <w:suppressAutoHyphens/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Тверской области от 23.09.2022 г. № 939/ПК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независимой оценки качества дополнительных образовательных программ в Тверской области».</w:t>
      </w:r>
    </w:p>
    <w:p w:rsidR="005E7B77" w:rsidRDefault="005E7B77" w:rsidP="00A5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73" w:rsidRPr="002A21BC" w:rsidRDefault="005E7B77" w:rsidP="004C7973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</w:t>
      </w:r>
      <w:r w:rsidR="00C92B9B">
        <w:rPr>
          <w:rFonts w:ascii="Times New Roman" w:hAnsi="Times New Roman" w:cs="Times New Roman"/>
          <w:sz w:val="28"/>
          <w:szCs w:val="28"/>
        </w:rPr>
        <w:t xml:space="preserve"> </w:t>
      </w:r>
      <w:r w:rsidR="00C92B9B" w:rsidRPr="00B86FAF">
        <w:rPr>
          <w:rFonts w:ascii="Times New Roman" w:hAnsi="Times New Roman" w:cs="Times New Roman"/>
          <w:sz w:val="28"/>
          <w:szCs w:val="28"/>
        </w:rPr>
        <w:t>–</w:t>
      </w:r>
      <w:r w:rsidR="00EA2BA1">
        <w:rPr>
          <w:rFonts w:ascii="Times New Roman" w:hAnsi="Times New Roman" w:cs="Times New Roman"/>
          <w:sz w:val="28"/>
          <w:szCs w:val="28"/>
        </w:rPr>
        <w:t xml:space="preserve"> </w:t>
      </w:r>
      <w:r w:rsidR="00BD20C9" w:rsidRPr="00C92B9B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4C7973" w:rsidRPr="00C92B9B">
        <w:rPr>
          <w:rFonts w:ascii="Times New Roman" w:hAnsi="Times New Roman" w:cs="Times New Roman"/>
          <w:b/>
          <w:sz w:val="28"/>
          <w:szCs w:val="28"/>
        </w:rPr>
        <w:t>ая.</w:t>
      </w:r>
      <w:r w:rsidR="004C7973">
        <w:rPr>
          <w:rFonts w:ascii="Times New Roman" w:hAnsi="Times New Roman" w:cs="Times New Roman"/>
          <w:sz w:val="28"/>
          <w:szCs w:val="28"/>
        </w:rPr>
        <w:t xml:space="preserve"> </w:t>
      </w:r>
      <w:r w:rsidR="00BD20C9" w:rsidRPr="00C36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7973" w:rsidRPr="002A21BC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8679F7">
        <w:rPr>
          <w:rFonts w:ascii="Times New Roman" w:hAnsi="Times New Roman" w:cs="Times New Roman"/>
          <w:sz w:val="28"/>
          <w:szCs w:val="28"/>
        </w:rPr>
        <w:t xml:space="preserve">на </w:t>
      </w:r>
      <w:r w:rsidR="008679F7" w:rsidRPr="00895364">
        <w:rPr>
          <w:rFonts w:ascii="Times New Roman" w:hAnsi="Times New Roman" w:cs="Times New Roman"/>
          <w:sz w:val="28"/>
          <w:szCs w:val="28"/>
        </w:rPr>
        <w:t>формирование интереса к</w:t>
      </w:r>
      <w:r w:rsidR="008679F7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8679F7" w:rsidRPr="003F4A9A">
        <w:rPr>
          <w:rFonts w:ascii="Times New Roman" w:hAnsi="Times New Roman" w:cs="Times New Roman"/>
          <w:sz w:val="28"/>
          <w:szCs w:val="28"/>
        </w:rPr>
        <w:t>-</w:t>
      </w:r>
      <w:r w:rsidR="008679F7">
        <w:rPr>
          <w:rFonts w:ascii="Times New Roman" w:hAnsi="Times New Roman" w:cs="Times New Roman"/>
          <w:sz w:val="28"/>
          <w:szCs w:val="28"/>
        </w:rPr>
        <w:t xml:space="preserve">технологиям, </w:t>
      </w:r>
      <w:r w:rsidR="004C7973" w:rsidRPr="002A21BC">
        <w:rPr>
          <w:rFonts w:ascii="Times New Roman" w:hAnsi="Times New Roman" w:cs="Times New Roman"/>
          <w:sz w:val="28"/>
          <w:szCs w:val="28"/>
        </w:rPr>
        <w:t xml:space="preserve">на практическую отработку навыков работы с </w:t>
      </w:r>
      <w:r w:rsidR="00C36410" w:rsidRPr="002A21BC">
        <w:rPr>
          <w:rFonts w:ascii="Times New Roman" w:hAnsi="Times New Roman" w:cs="Times New Roman"/>
          <w:sz w:val="28"/>
          <w:szCs w:val="28"/>
        </w:rPr>
        <w:t>фото</w:t>
      </w:r>
      <w:r w:rsidR="00C92B9B">
        <w:rPr>
          <w:rFonts w:ascii="Times New Roman" w:hAnsi="Times New Roman" w:cs="Times New Roman"/>
          <w:sz w:val="28"/>
          <w:szCs w:val="28"/>
        </w:rPr>
        <w:t>-</w:t>
      </w:r>
      <w:r w:rsidR="00C36410" w:rsidRPr="002A21BC">
        <w:rPr>
          <w:rFonts w:ascii="Times New Roman" w:hAnsi="Times New Roman" w:cs="Times New Roman"/>
          <w:sz w:val="28"/>
          <w:szCs w:val="28"/>
        </w:rPr>
        <w:t xml:space="preserve"> и видеоаппаратурой</w:t>
      </w:r>
      <w:r w:rsidR="00C327B5" w:rsidRPr="002A21BC">
        <w:rPr>
          <w:rFonts w:ascii="Times New Roman" w:hAnsi="Times New Roman" w:cs="Times New Roman"/>
          <w:sz w:val="28"/>
          <w:szCs w:val="28"/>
        </w:rPr>
        <w:t xml:space="preserve"> </w:t>
      </w:r>
      <w:r w:rsidR="004C7973" w:rsidRPr="002A21BC">
        <w:rPr>
          <w:rFonts w:ascii="Times New Roman" w:hAnsi="Times New Roman" w:cs="Times New Roman"/>
          <w:sz w:val="28"/>
          <w:szCs w:val="28"/>
        </w:rPr>
        <w:t>и графическими редакторами.</w:t>
      </w:r>
      <w:r w:rsidR="004C7973" w:rsidRPr="002A21B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BD20C9" w:rsidRDefault="00BD20C9" w:rsidP="003F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Новизна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программы</w:t>
      </w:r>
      <w:r w:rsidR="008679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8679F7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существующих программ по медиа-технологиям,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обеспечивается тем, что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общеразвивающая программа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C7973" w:rsidRPr="004C7973">
        <w:rPr>
          <w:rFonts w:ascii="Times New Roman" w:hAnsi="Times New Roman" w:cs="Times New Roman"/>
          <w:sz w:val="28"/>
          <w:szCs w:val="28"/>
        </w:rPr>
        <w:t xml:space="preserve">построена в соответствии с требованиями современного общества к образованию: обеспечение самоопределения личности, создание условий развития мотивации </w:t>
      </w:r>
      <w:r w:rsidR="004C7973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C7973" w:rsidRPr="004C7973">
        <w:rPr>
          <w:rFonts w:ascii="Times New Roman" w:hAnsi="Times New Roman" w:cs="Times New Roman"/>
          <w:sz w:val="28"/>
          <w:szCs w:val="28"/>
        </w:rPr>
        <w:t>к познанию и творчеству, создание условий для его самореализации, развитие творческого и инженерного мышления, оказание помощи найти сво</w:t>
      </w:r>
      <w:r w:rsidR="004C7973">
        <w:rPr>
          <w:rFonts w:ascii="Times New Roman" w:hAnsi="Times New Roman" w:cs="Times New Roman"/>
          <w:sz w:val="28"/>
          <w:szCs w:val="28"/>
        </w:rPr>
        <w:t>ё</w:t>
      </w:r>
      <w:r w:rsidR="004C7973" w:rsidRPr="004C7973">
        <w:rPr>
          <w:rFonts w:ascii="Times New Roman" w:hAnsi="Times New Roman" w:cs="Times New Roman"/>
          <w:sz w:val="28"/>
          <w:szCs w:val="28"/>
        </w:rPr>
        <w:t xml:space="preserve"> место в современном информационном мире. Программа дополняет представления обучающихся о графических объектах, изучаемых на уроках информатики, и расширяет возможности при работе с изображениями с помощью профессиональных графических редакторов.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B40" w:rsidRPr="003F2B40" w:rsidRDefault="003F2B40" w:rsidP="003F2B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новизна </w:t>
      </w:r>
      <w:r w:rsidRPr="003F2B40">
        <w:rPr>
          <w:rFonts w:ascii="Times New Roman" w:hAnsi="Times New Roman" w:cs="Times New Roman"/>
          <w:sz w:val="28"/>
          <w:szCs w:val="28"/>
        </w:rPr>
        <w:t>программы состоит в том, что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40">
        <w:rPr>
          <w:rFonts w:ascii="Times New Roman" w:hAnsi="Times New Roman" w:cs="Times New Roman"/>
          <w:sz w:val="28"/>
          <w:szCs w:val="28"/>
        </w:rPr>
        <w:t>образовательной деятельности создается интерактивное виртуальное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40">
        <w:rPr>
          <w:rFonts w:ascii="Times New Roman" w:hAnsi="Times New Roman" w:cs="Times New Roman"/>
          <w:sz w:val="28"/>
          <w:szCs w:val="28"/>
        </w:rPr>
        <w:t>творческое поле, обеспечивающее решение учебно-воспитательных задач,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4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B40">
        <w:rPr>
          <w:rFonts w:ascii="Times New Roman" w:hAnsi="Times New Roman" w:cs="Times New Roman"/>
          <w:sz w:val="28"/>
          <w:szCs w:val="28"/>
        </w:rPr>
        <w:t xml:space="preserve"> способствующее формированию интегративного взаимодействия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40">
        <w:rPr>
          <w:rFonts w:ascii="Times New Roman" w:hAnsi="Times New Roman" w:cs="Times New Roman"/>
          <w:sz w:val="28"/>
          <w:szCs w:val="28"/>
        </w:rPr>
        <w:t>социокультурном пространстве.</w:t>
      </w:r>
    </w:p>
    <w:p w:rsidR="00B86FAF" w:rsidRDefault="00BD20C9" w:rsidP="003F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обусловлена требованиями общества на </w:t>
      </w:r>
      <w:r w:rsidR="00B86FAF" w:rsidRPr="00B86FAF"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обучения, воспитания и развития личности. 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Техническое творчество – в настоящее время одно из важнейших направлений работы с </w:t>
      </w:r>
      <w:r w:rsidR="00B86FAF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4C7973" w:rsidRPr="00B86FAF">
        <w:rPr>
          <w:rFonts w:ascii="Times New Roman" w:hAnsi="Times New Roman" w:cs="Times New Roman"/>
          <w:sz w:val="28"/>
          <w:szCs w:val="28"/>
        </w:rPr>
        <w:t>в сфере дополнительного образовани</w:t>
      </w:r>
      <w:r w:rsidR="00B86FAF">
        <w:rPr>
          <w:rFonts w:ascii="Times New Roman" w:hAnsi="Times New Roman" w:cs="Times New Roman"/>
          <w:sz w:val="28"/>
          <w:szCs w:val="28"/>
        </w:rPr>
        <w:t>я.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40" w:rsidRDefault="003F2B40" w:rsidP="004C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3F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в том, что в результате образовательной деятельности создается интерактивное виртуальное творческое поле, обеспечивающее решение учебно-воспитательных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способствующее формированию интегративного взаимодействия в социокультурном пространстве. </w:t>
      </w:r>
    </w:p>
    <w:p w:rsidR="003F2B40" w:rsidRDefault="003F2B40" w:rsidP="004C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базируется на традиционных идеях, рассматривающих мультимедийные технологии, как структуру, входящую в систему средств массовых коммуникаций.</w:t>
      </w:r>
    </w:p>
    <w:p w:rsidR="00BD20C9" w:rsidRPr="00B86FAF" w:rsidRDefault="00C327B5" w:rsidP="004C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фото- и видео-контента</w:t>
      </w:r>
      <w:r w:rsidR="004C7973" w:rsidRPr="00CD0B0D">
        <w:rPr>
          <w:rFonts w:ascii="Times New Roman" w:hAnsi="Times New Roman" w:cs="Times New Roman"/>
          <w:sz w:val="28"/>
          <w:szCs w:val="28"/>
        </w:rPr>
        <w:t xml:space="preserve"> 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– это одно из направлений технического творчества. Сегодня в условиях начавшегося массового внедрения вычислительной техники, знания, умения и навыки, составляющие компьютерную грамотность, приобретают характер сверхнеобходимых. Данная программа является благоприятным средством для формирования инструментальных личностных ресурсов, для формирования </w:t>
      </w:r>
      <w:proofErr w:type="spellStart"/>
      <w:r w:rsidR="004C7973" w:rsidRPr="00B86F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C7973" w:rsidRPr="00B86FAF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результатов: освоение способов деятельности, применимых как в рамках образовательного процесса, так и в реальных жизненных ситуациях. Обучающиеся приобретают необходимые навыки, как для простой обработки фотографии, так и создания печатной продукции: визитки, плакаты, баннеры. Кроме того, они познают изнутри труд</w:t>
      </w:r>
      <w:r>
        <w:rPr>
          <w:rFonts w:ascii="Times New Roman" w:hAnsi="Times New Roman" w:cs="Times New Roman"/>
          <w:sz w:val="28"/>
          <w:szCs w:val="28"/>
        </w:rPr>
        <w:t xml:space="preserve"> видео-оператора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, что помогает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4C7973" w:rsidRPr="00B86FAF">
        <w:rPr>
          <w:rFonts w:ascii="Times New Roman" w:hAnsi="Times New Roman" w:cs="Times New Roman"/>
          <w:sz w:val="28"/>
          <w:szCs w:val="28"/>
        </w:rPr>
        <w:t>определиться с профессиональной сферой деятельности на будущее.</w:t>
      </w:r>
    </w:p>
    <w:p w:rsidR="008679F7" w:rsidRDefault="00210ACF" w:rsidP="004C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лагодаря стремительному развитию компьютерной техники и </w:t>
      </w:r>
      <w:r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4C7973" w:rsidRPr="00B86FAF">
        <w:rPr>
          <w:rFonts w:ascii="Times New Roman" w:hAnsi="Times New Roman" w:cs="Times New Roman"/>
          <w:sz w:val="28"/>
          <w:szCs w:val="28"/>
        </w:rPr>
        <w:t>технологий цифровая фотография открыла неограниченные возможности для творческого подхода к ее обработке с помощью графических редакторов. В настоящее время цифровая фотография востребована в различных сферах деятельности и пользуется большой популярностью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, а умение работать с различными графическими редакторами является важной частью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C7973" w:rsidRPr="00B86FAF">
        <w:rPr>
          <w:rFonts w:ascii="Times New Roman" w:hAnsi="Times New Roman" w:cs="Times New Roman"/>
          <w:sz w:val="28"/>
          <w:szCs w:val="28"/>
        </w:rPr>
        <w:t>информационной компетентности.</w:t>
      </w:r>
    </w:p>
    <w:p w:rsidR="004C7973" w:rsidRPr="00B86FAF" w:rsidRDefault="004C7973" w:rsidP="004C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A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210ACF">
        <w:rPr>
          <w:rFonts w:ascii="Times New Roman" w:hAnsi="Times New Roman" w:cs="Times New Roman"/>
          <w:b/>
          <w:sz w:val="28"/>
          <w:szCs w:val="28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 w:rsidRPr="00210ACF">
        <w:rPr>
          <w:rFonts w:ascii="Times New Roman" w:hAnsi="Times New Roman" w:cs="Times New Roman"/>
          <w:b/>
          <w:sz w:val="28"/>
          <w:szCs w:val="28"/>
        </w:rPr>
        <w:t>»</w:t>
      </w:r>
      <w:r w:rsidRPr="00B86FAF">
        <w:rPr>
          <w:rFonts w:ascii="Times New Roman" w:hAnsi="Times New Roman" w:cs="Times New Roman"/>
          <w:sz w:val="28"/>
          <w:szCs w:val="28"/>
        </w:rPr>
        <w:t xml:space="preserve"> способствует получению обучающимися навыков, востребованных во многих современных направлениях профессиональной деятельности. Это рекламный и полиграфический дизайн, работа в печатных изданиях (газетах, журналах, и т.п.), профессиональная цифровая фотография, ландшафтный дизайн, работы по ретушированию, изменению размеров, восстановлению, тиражированию фотографий и др.</w:t>
      </w:r>
    </w:p>
    <w:p w:rsidR="00035A89" w:rsidRPr="00035A89" w:rsidRDefault="00035A89" w:rsidP="00035A8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5A89">
        <w:rPr>
          <w:color w:val="000000"/>
          <w:sz w:val="28"/>
          <w:szCs w:val="28"/>
          <w:shd w:val="clear" w:color="auto" w:fill="FFFFFF"/>
        </w:rPr>
        <w:t>За видео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035A89">
        <w:rPr>
          <w:color w:val="000000"/>
          <w:sz w:val="28"/>
          <w:szCs w:val="28"/>
          <w:shd w:val="clear" w:color="auto" w:fill="FFFFFF"/>
        </w:rPr>
        <w:t xml:space="preserve">контентом </w:t>
      </w:r>
      <w:r w:rsidR="00C92B9B" w:rsidRPr="00B86FAF">
        <w:rPr>
          <w:sz w:val="28"/>
          <w:szCs w:val="28"/>
        </w:rPr>
        <w:t>–</w:t>
      </w:r>
      <w:r w:rsidRPr="00035A89">
        <w:rPr>
          <w:color w:val="000000"/>
          <w:sz w:val="28"/>
          <w:szCs w:val="28"/>
          <w:shd w:val="clear" w:color="auto" w:fill="FFFFFF"/>
        </w:rPr>
        <w:t xml:space="preserve"> будущее. Это эффективный способ продвижения товаров и услуг, а также мощный источник трафика на сайт. </w:t>
      </w:r>
      <w:r w:rsidRPr="00035A89">
        <w:rPr>
          <w:sz w:val="28"/>
          <w:szCs w:val="28"/>
        </w:rPr>
        <w:t xml:space="preserve"> </w:t>
      </w:r>
      <w:r w:rsidRPr="002A21BC">
        <w:rPr>
          <w:sz w:val="28"/>
          <w:szCs w:val="28"/>
          <w:shd w:val="clear" w:color="auto" w:fill="FFFFFF"/>
        </w:rPr>
        <w:t xml:space="preserve">Каждую минуту на </w:t>
      </w:r>
      <w:r w:rsidR="00C92B9B">
        <w:rPr>
          <w:sz w:val="28"/>
          <w:szCs w:val="28"/>
          <w:shd w:val="clear" w:color="auto" w:fill="FFFFFF"/>
        </w:rPr>
        <w:t>ресурс «</w:t>
      </w:r>
      <w:proofErr w:type="spellStart"/>
      <w:r w:rsidRPr="002A21BC">
        <w:rPr>
          <w:sz w:val="28"/>
          <w:szCs w:val="28"/>
          <w:shd w:val="clear" w:color="auto" w:fill="FFFFFF"/>
        </w:rPr>
        <w:t>YouTube</w:t>
      </w:r>
      <w:proofErr w:type="spellEnd"/>
      <w:r w:rsidR="00C92B9B">
        <w:rPr>
          <w:sz w:val="28"/>
          <w:szCs w:val="28"/>
          <w:shd w:val="clear" w:color="auto" w:fill="FFFFFF"/>
        </w:rPr>
        <w:t>»</w:t>
      </w:r>
      <w:r w:rsidRPr="002A21BC">
        <w:rPr>
          <w:sz w:val="28"/>
          <w:szCs w:val="28"/>
          <w:shd w:val="clear" w:color="auto" w:fill="FFFFFF"/>
        </w:rPr>
        <w:t xml:space="preserve"> загружается примерно 100 часов видеороликов, эта платформа стала второй по величине поисковой системой в мире. Динамический контент пользуется успехом </w:t>
      </w:r>
      <w:r w:rsidR="002A21BC">
        <w:rPr>
          <w:sz w:val="28"/>
          <w:szCs w:val="28"/>
          <w:shd w:val="clear" w:color="auto" w:fill="FFFFFF"/>
        </w:rPr>
        <w:t xml:space="preserve">в социальной сети </w:t>
      </w:r>
      <w:r w:rsidR="00C92B9B">
        <w:rPr>
          <w:sz w:val="28"/>
          <w:szCs w:val="28"/>
          <w:shd w:val="clear" w:color="auto" w:fill="FFFFFF"/>
        </w:rPr>
        <w:t>«</w:t>
      </w:r>
      <w:proofErr w:type="spellStart"/>
      <w:r w:rsidRPr="002A21BC">
        <w:rPr>
          <w:sz w:val="28"/>
          <w:szCs w:val="28"/>
          <w:shd w:val="clear" w:color="auto" w:fill="FFFFFF"/>
        </w:rPr>
        <w:t>ВКонтакте</w:t>
      </w:r>
      <w:proofErr w:type="spellEnd"/>
      <w:r w:rsidR="00C92B9B">
        <w:rPr>
          <w:sz w:val="28"/>
          <w:szCs w:val="28"/>
          <w:shd w:val="clear" w:color="auto" w:fill="FFFFFF"/>
        </w:rPr>
        <w:t>»</w:t>
      </w:r>
      <w:r w:rsidR="00C36410" w:rsidRPr="002A21BC">
        <w:rPr>
          <w:sz w:val="28"/>
          <w:szCs w:val="28"/>
          <w:shd w:val="clear" w:color="auto" w:fill="FFFFFF"/>
        </w:rPr>
        <w:t xml:space="preserve">. </w:t>
      </w:r>
      <w:r w:rsidRPr="002A21BC">
        <w:rPr>
          <w:sz w:val="28"/>
          <w:szCs w:val="28"/>
          <w:shd w:val="clear" w:color="auto" w:fill="FFFFFF"/>
        </w:rPr>
        <w:lastRenderedPageBreak/>
        <w:t xml:space="preserve">Большие перспективы у площадки мобильных видео </w:t>
      </w:r>
      <w:r w:rsidR="00C92B9B">
        <w:rPr>
          <w:sz w:val="28"/>
          <w:szCs w:val="28"/>
          <w:shd w:val="clear" w:color="auto" w:fill="FFFFFF"/>
        </w:rPr>
        <w:t>«</w:t>
      </w:r>
      <w:proofErr w:type="spellStart"/>
      <w:r w:rsidRPr="002A21BC">
        <w:rPr>
          <w:sz w:val="28"/>
          <w:szCs w:val="28"/>
          <w:shd w:val="clear" w:color="auto" w:fill="FFFFFF"/>
        </w:rPr>
        <w:t>TikTok</w:t>
      </w:r>
      <w:proofErr w:type="spellEnd"/>
      <w:r w:rsidR="00C92B9B">
        <w:rPr>
          <w:sz w:val="28"/>
          <w:szCs w:val="28"/>
          <w:shd w:val="clear" w:color="auto" w:fill="FFFFFF"/>
        </w:rPr>
        <w:t>»</w:t>
      </w:r>
      <w:r w:rsidRPr="002A21BC">
        <w:rPr>
          <w:sz w:val="28"/>
          <w:szCs w:val="28"/>
          <w:shd w:val="clear" w:color="auto" w:fill="FFFFFF"/>
        </w:rPr>
        <w:t>.</w:t>
      </w:r>
      <w:r w:rsidRPr="00C36410">
        <w:rPr>
          <w:color w:val="FF0000"/>
          <w:sz w:val="28"/>
          <w:szCs w:val="28"/>
        </w:rPr>
        <w:t xml:space="preserve"> </w:t>
      </w:r>
      <w:r w:rsidRPr="00035A89">
        <w:rPr>
          <w:color w:val="000000"/>
          <w:sz w:val="28"/>
          <w:szCs w:val="28"/>
        </w:rPr>
        <w:t>Подвижное изображение позволяет наглядно продемонстрировать товар, представить услугу, показать процесс изнутри и раскрыть содержание продукта.</w:t>
      </w:r>
      <w:r>
        <w:rPr>
          <w:color w:val="000000"/>
          <w:sz w:val="28"/>
          <w:szCs w:val="28"/>
        </w:rPr>
        <w:t xml:space="preserve"> </w:t>
      </w:r>
      <w:r w:rsidRPr="00035A89">
        <w:rPr>
          <w:color w:val="000000"/>
          <w:sz w:val="28"/>
          <w:szCs w:val="28"/>
        </w:rPr>
        <w:t>Крупные интернет-магазины давно взяли видео</w:t>
      </w:r>
      <w:r>
        <w:rPr>
          <w:color w:val="000000"/>
          <w:sz w:val="28"/>
          <w:szCs w:val="28"/>
        </w:rPr>
        <w:t>-</w:t>
      </w:r>
      <w:r w:rsidRPr="00035A89">
        <w:rPr>
          <w:color w:val="000000"/>
          <w:sz w:val="28"/>
          <w:szCs w:val="28"/>
        </w:rPr>
        <w:t>контент на вооружение. Теперь все значимые товары сопровождаются демонстрационным роликом. Видео отлично дополняет текстовое описание и фото. Предприниматели используют обзорные, новостные, рекламные ролики. </w:t>
      </w:r>
    </w:p>
    <w:p w:rsidR="004C7973" w:rsidRPr="00B86FAF" w:rsidRDefault="00035A89" w:rsidP="00035A8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FAF">
        <w:rPr>
          <w:rFonts w:ascii="Times New Roman" w:hAnsi="Times New Roman" w:cs="Times New Roman"/>
          <w:sz w:val="28"/>
          <w:szCs w:val="28"/>
        </w:rPr>
        <w:t xml:space="preserve"> </w:t>
      </w:r>
      <w:r w:rsidR="004C7973" w:rsidRPr="00B86FAF">
        <w:rPr>
          <w:rFonts w:ascii="Times New Roman" w:hAnsi="Times New Roman" w:cs="Times New Roman"/>
          <w:sz w:val="28"/>
          <w:szCs w:val="28"/>
        </w:rPr>
        <w:t>Программа имеет практическую значимость, так как получение обучающимися знаний в области информационных технологий и практических навыков работы с графической информацией (в данном случае</w:t>
      </w:r>
      <w:r w:rsidR="00210ACF">
        <w:rPr>
          <w:rFonts w:ascii="Times New Roman" w:hAnsi="Times New Roman" w:cs="Times New Roman"/>
          <w:sz w:val="28"/>
          <w:szCs w:val="28"/>
        </w:rPr>
        <w:t>,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 с цифровой фотографией) </w:t>
      </w:r>
      <w:r>
        <w:rPr>
          <w:rFonts w:ascii="Times New Roman" w:hAnsi="Times New Roman" w:cs="Times New Roman"/>
          <w:sz w:val="28"/>
          <w:szCs w:val="28"/>
        </w:rPr>
        <w:t xml:space="preserve">и видео-контентом 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Кроме того, обучаясь по дополнительной общеобразовательной программе,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C7973" w:rsidRPr="00B86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7973" w:rsidRPr="00B86FAF">
        <w:rPr>
          <w:rFonts w:ascii="Times New Roman" w:hAnsi="Times New Roman" w:cs="Times New Roman"/>
          <w:sz w:val="28"/>
          <w:szCs w:val="28"/>
        </w:rPr>
        <w:t>щийся может выбрать направление своей профессиональной деятельности</w:t>
      </w:r>
      <w:r w:rsidR="00210ACF">
        <w:rPr>
          <w:rFonts w:ascii="Times New Roman" w:hAnsi="Times New Roman" w:cs="Times New Roman"/>
          <w:sz w:val="28"/>
          <w:szCs w:val="28"/>
        </w:rPr>
        <w:t>.</w:t>
      </w:r>
      <w:r w:rsidR="004C7973" w:rsidRPr="00B8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F" w:rsidRPr="00895364" w:rsidRDefault="00BD20C9" w:rsidP="00210AC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CF">
        <w:rPr>
          <w:rFonts w:ascii="Times New Roman" w:hAnsi="Times New Roman" w:cs="Times New Roman"/>
          <w:sz w:val="28"/>
          <w:szCs w:val="28"/>
        </w:rPr>
        <w:t>с</w:t>
      </w:r>
      <w:r w:rsidR="00210ACF" w:rsidRPr="00895364">
        <w:rPr>
          <w:rFonts w:ascii="Times New Roman" w:hAnsi="Times New Roman" w:cs="Times New Roman"/>
          <w:sz w:val="28"/>
          <w:szCs w:val="28"/>
        </w:rPr>
        <w:t>оздание условий для личностного и интеллектуального развития обучающихся, формирование интереса к</w:t>
      </w:r>
      <w:r w:rsidR="00210ACF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210ACF" w:rsidRPr="003F4A9A">
        <w:rPr>
          <w:rFonts w:ascii="Times New Roman" w:hAnsi="Times New Roman" w:cs="Times New Roman"/>
          <w:sz w:val="28"/>
          <w:szCs w:val="28"/>
        </w:rPr>
        <w:t>-</w:t>
      </w:r>
      <w:r w:rsidR="00210ACF">
        <w:rPr>
          <w:rFonts w:ascii="Times New Roman" w:hAnsi="Times New Roman" w:cs="Times New Roman"/>
          <w:sz w:val="28"/>
          <w:szCs w:val="28"/>
        </w:rPr>
        <w:t xml:space="preserve">технологиям, </w:t>
      </w:r>
      <w:r w:rsidR="00C92B9B">
        <w:rPr>
          <w:rFonts w:ascii="Times New Roman" w:hAnsi="Times New Roman" w:cs="Times New Roman"/>
          <w:sz w:val="28"/>
          <w:szCs w:val="28"/>
        </w:rPr>
        <w:t xml:space="preserve">к </w:t>
      </w:r>
      <w:r w:rsidR="00210ACF" w:rsidRPr="00D22451">
        <w:rPr>
          <w:rFonts w:ascii="Times New Roman" w:hAnsi="Times New Roman" w:cs="Times New Roman"/>
          <w:sz w:val="28"/>
          <w:szCs w:val="28"/>
        </w:rPr>
        <w:t>освоени</w:t>
      </w:r>
      <w:r w:rsidR="00C92B9B">
        <w:rPr>
          <w:rFonts w:ascii="Times New Roman" w:hAnsi="Times New Roman" w:cs="Times New Roman"/>
          <w:sz w:val="28"/>
          <w:szCs w:val="28"/>
        </w:rPr>
        <w:t>ю</w:t>
      </w:r>
      <w:r w:rsidR="00210ACF" w:rsidRPr="00D22451">
        <w:rPr>
          <w:rFonts w:ascii="Times New Roman" w:hAnsi="Times New Roman" w:cs="Times New Roman"/>
          <w:sz w:val="28"/>
          <w:szCs w:val="28"/>
        </w:rPr>
        <w:t xml:space="preserve"> методов конструирования фотографии, </w:t>
      </w:r>
      <w:r w:rsidR="00C92B9B">
        <w:rPr>
          <w:rFonts w:ascii="Times New Roman" w:hAnsi="Times New Roman" w:cs="Times New Roman"/>
          <w:sz w:val="28"/>
          <w:szCs w:val="28"/>
        </w:rPr>
        <w:t xml:space="preserve">к </w:t>
      </w:r>
      <w:r w:rsidR="00210ACF" w:rsidRPr="00D22451">
        <w:rPr>
          <w:rFonts w:ascii="Times New Roman" w:hAnsi="Times New Roman" w:cs="Times New Roman"/>
          <w:sz w:val="28"/>
          <w:szCs w:val="28"/>
        </w:rPr>
        <w:t>развити</w:t>
      </w:r>
      <w:r w:rsidR="00C92B9B">
        <w:rPr>
          <w:rFonts w:ascii="Times New Roman" w:hAnsi="Times New Roman" w:cs="Times New Roman"/>
          <w:sz w:val="28"/>
          <w:szCs w:val="28"/>
        </w:rPr>
        <w:t>ю</w:t>
      </w:r>
      <w:r w:rsidR="00210ACF" w:rsidRPr="00D22451">
        <w:rPr>
          <w:rFonts w:ascii="Times New Roman" w:hAnsi="Times New Roman" w:cs="Times New Roman"/>
          <w:sz w:val="28"/>
          <w:szCs w:val="28"/>
        </w:rPr>
        <w:t xml:space="preserve"> технического творчества в области </w:t>
      </w:r>
      <w:r w:rsidR="00637F56" w:rsidRPr="00637F56">
        <w:rPr>
          <w:rFonts w:ascii="Times New Roman" w:hAnsi="Times New Roman" w:cs="Times New Roman"/>
          <w:sz w:val="28"/>
          <w:szCs w:val="28"/>
        </w:rPr>
        <w:t>ц</w:t>
      </w:r>
      <w:r w:rsidR="00637F56" w:rsidRPr="0063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ифровой фотографии</w:t>
      </w:r>
      <w:r w:rsidR="0003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7F56" w:rsidRPr="0063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компьютерной </w:t>
      </w:r>
      <w:r w:rsidR="00637F56" w:rsidRPr="00637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обработки фотоизображений</w:t>
      </w:r>
      <w:r w:rsidR="0003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создани</w:t>
      </w:r>
      <w:r w:rsidR="00C92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3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видео-контента</w:t>
      </w:r>
      <w:r w:rsidR="00210ACF" w:rsidRPr="00D22451">
        <w:rPr>
          <w:rFonts w:ascii="Times New Roman" w:hAnsi="Times New Roman" w:cs="Times New Roman"/>
          <w:sz w:val="28"/>
          <w:szCs w:val="28"/>
        </w:rPr>
        <w:t>.</w:t>
      </w:r>
      <w:r w:rsidR="0021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89" w:rsidRDefault="00035A89" w:rsidP="00210ACF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C9" w:rsidRDefault="00BD20C9" w:rsidP="00210ACF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D06937" w:rsidRPr="00D06937" w:rsidRDefault="00D06937" w:rsidP="00D069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3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F2B40">
        <w:rPr>
          <w:rFonts w:ascii="Times New Roman" w:hAnsi="Times New Roman" w:cs="Times New Roman"/>
          <w:sz w:val="28"/>
          <w:szCs w:val="28"/>
        </w:rPr>
        <w:t xml:space="preserve"> основам видеосъемки и видеомонтажа;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F2B40">
        <w:rPr>
          <w:rFonts w:ascii="Times New Roman" w:hAnsi="Times New Roman" w:cs="Times New Roman"/>
          <w:sz w:val="28"/>
          <w:szCs w:val="28"/>
        </w:rPr>
        <w:t xml:space="preserve"> основам фотографирования;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сформировать навыки оперативного сбора информации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2B40">
        <w:rPr>
          <w:rFonts w:ascii="Times New Roman" w:hAnsi="Times New Roman" w:cs="Times New Roman"/>
          <w:sz w:val="28"/>
          <w:szCs w:val="28"/>
        </w:rPr>
        <w:t xml:space="preserve"> обработки;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освоить правила грамотного оформления сценария;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научить рассуждать в устной и письменной форме, читать текст, как в кадре, так и за кадром;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сформировать умения работать в различных программах обработки видео и фото;</w:t>
      </w:r>
    </w:p>
    <w:p w:rsidR="003F2B40" w:rsidRP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овладеть основными навыками режиссерского мастерства;</w:t>
      </w:r>
    </w:p>
    <w:p w:rsidR="003F2B40" w:rsidRDefault="003F2B40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 xml:space="preserve">научить брать интервью на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3F2B40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937" w:rsidRPr="00C92B9B" w:rsidRDefault="00D06937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>обучить основам фотографической теории, технике безопасно</w:t>
      </w:r>
      <w:r w:rsidR="00C36410" w:rsidRPr="00C92B9B">
        <w:rPr>
          <w:rFonts w:ascii="Times New Roman" w:hAnsi="Times New Roman" w:cs="Times New Roman"/>
          <w:sz w:val="28"/>
          <w:szCs w:val="28"/>
        </w:rPr>
        <w:t>сти при работе с фото и видеоаппаратурой</w:t>
      </w:r>
      <w:r w:rsidRPr="00C92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937" w:rsidRPr="00C92B9B" w:rsidRDefault="00D06937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 xml:space="preserve">обучить основам работы с </w:t>
      </w:r>
      <w:r w:rsidR="00C36410" w:rsidRPr="00C92B9B">
        <w:rPr>
          <w:rFonts w:ascii="Times New Roman" w:hAnsi="Times New Roman" w:cs="Times New Roman"/>
          <w:sz w:val="28"/>
          <w:szCs w:val="28"/>
        </w:rPr>
        <w:t>фото и видеоаппаратурой</w:t>
      </w:r>
      <w:r w:rsidRPr="00C92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937" w:rsidRPr="00C92B9B" w:rsidRDefault="00D06937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>познакомить с принципами работы растров</w:t>
      </w:r>
      <w:r w:rsidR="00C36410" w:rsidRPr="00C92B9B">
        <w:rPr>
          <w:rFonts w:ascii="Times New Roman" w:hAnsi="Times New Roman" w:cs="Times New Roman"/>
          <w:sz w:val="28"/>
          <w:szCs w:val="28"/>
        </w:rPr>
        <w:t>ых графических редакторов</w:t>
      </w:r>
      <w:r w:rsidRPr="00C92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937" w:rsidRPr="00C92B9B" w:rsidRDefault="00D06937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 xml:space="preserve">познакомить с режимами </w:t>
      </w:r>
      <w:r w:rsidR="003F2B4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92B9B">
        <w:rPr>
          <w:rFonts w:ascii="Times New Roman" w:hAnsi="Times New Roman" w:cs="Times New Roman"/>
          <w:sz w:val="28"/>
          <w:szCs w:val="28"/>
        </w:rPr>
        <w:t xml:space="preserve">фотоаппарата; </w:t>
      </w:r>
    </w:p>
    <w:p w:rsidR="00D06937" w:rsidRPr="00C92B9B" w:rsidRDefault="00D06937" w:rsidP="003F2B40">
      <w:pPr>
        <w:pStyle w:val="a6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>познакомить с основами экспозиции</w:t>
      </w:r>
      <w:r w:rsidR="003F2B40">
        <w:rPr>
          <w:rFonts w:ascii="Times New Roman" w:hAnsi="Times New Roman" w:cs="Times New Roman"/>
          <w:sz w:val="28"/>
          <w:szCs w:val="28"/>
        </w:rPr>
        <w:t>.</w:t>
      </w:r>
    </w:p>
    <w:p w:rsidR="00D06937" w:rsidRPr="00D06937" w:rsidRDefault="00D06937" w:rsidP="00D069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Развивающие задачи: </w:t>
      </w:r>
    </w:p>
    <w:p w:rsidR="00D06937" w:rsidRPr="00C92B9B" w:rsidRDefault="00D06937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творческой активности через раскрытие индивидуальных способностей каждого обучающегося; </w:t>
      </w:r>
    </w:p>
    <w:p w:rsidR="00D06937" w:rsidRPr="00C92B9B" w:rsidRDefault="00D06937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 xml:space="preserve">научить применять полученные знания в практической деятельности; </w:t>
      </w:r>
    </w:p>
    <w:p w:rsidR="00D06937" w:rsidRPr="00C92B9B" w:rsidRDefault="00D06937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 xml:space="preserve">способствовать развитию духовного мира обучающихся; </w:t>
      </w:r>
    </w:p>
    <w:p w:rsidR="003F2B40" w:rsidRDefault="00D06937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t>способствовать развитию навыков самостоятельной работы с фотоаппаратом и видеокамерой</w:t>
      </w:r>
      <w:r w:rsidR="003F2B40">
        <w:rPr>
          <w:rFonts w:ascii="Times New Roman" w:hAnsi="Times New Roman" w:cs="Times New Roman"/>
          <w:sz w:val="28"/>
          <w:szCs w:val="28"/>
        </w:rPr>
        <w:t>;</w:t>
      </w:r>
    </w:p>
    <w:p w:rsidR="003F2B40" w:rsidRPr="003F2B40" w:rsidRDefault="003F2B40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proofErr w:type="spellStart"/>
      <w:r w:rsidRPr="003F2B40">
        <w:rPr>
          <w:rFonts w:ascii="Times New Roman" w:hAnsi="Times New Roman" w:cs="Times New Roman"/>
          <w:sz w:val="28"/>
          <w:szCs w:val="28"/>
        </w:rPr>
        <w:t>медиадеятельности</w:t>
      </w:r>
      <w:proofErr w:type="spellEnd"/>
      <w:r w:rsidRPr="003F2B40">
        <w:rPr>
          <w:rFonts w:ascii="Times New Roman" w:hAnsi="Times New Roman" w:cs="Times New Roman"/>
          <w:sz w:val="28"/>
          <w:szCs w:val="28"/>
        </w:rPr>
        <w:t xml:space="preserve"> и желани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B40">
        <w:rPr>
          <w:rFonts w:ascii="Times New Roman" w:hAnsi="Times New Roman" w:cs="Times New Roman"/>
          <w:sz w:val="28"/>
          <w:szCs w:val="28"/>
        </w:rPr>
        <w:t xml:space="preserve"> к самостоятельному творчеству;</w:t>
      </w:r>
    </w:p>
    <w:p w:rsidR="003F2B40" w:rsidRPr="003F2B40" w:rsidRDefault="003F2B40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вкус, изобретательность и творческие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2B4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F2B40" w:rsidRPr="003F2B40" w:rsidRDefault="003F2B40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развивать восприятие, логическое мышление, воображение, моторику и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2B4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F2B40" w:rsidRPr="003F2B40" w:rsidRDefault="003F2B40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40">
        <w:rPr>
          <w:rFonts w:ascii="Times New Roman" w:hAnsi="Times New Roman" w:cs="Times New Roman"/>
          <w:sz w:val="28"/>
          <w:szCs w:val="28"/>
        </w:rPr>
        <w:t>развивать художественного и ассоциативного мышления обучающихся;</w:t>
      </w:r>
    </w:p>
    <w:p w:rsidR="00D06937" w:rsidRPr="00002203" w:rsidRDefault="003F2B40" w:rsidP="00002203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стимулировать участие обучающихся в конкурсных мероприятиях</w:t>
      </w:r>
      <w:r w:rsidR="00002203" w:rsidRPr="00002203">
        <w:rPr>
          <w:rFonts w:ascii="Times New Roman" w:hAnsi="Times New Roman" w:cs="Times New Roman"/>
          <w:sz w:val="28"/>
          <w:szCs w:val="28"/>
        </w:rPr>
        <w:t xml:space="preserve"> </w:t>
      </w:r>
      <w:r w:rsidR="00002203">
        <w:rPr>
          <w:rFonts w:ascii="Times New Roman" w:hAnsi="Times New Roman" w:cs="Times New Roman"/>
          <w:sz w:val="28"/>
          <w:szCs w:val="28"/>
        </w:rPr>
        <w:t>ф</w:t>
      </w:r>
      <w:r w:rsidRPr="00002203">
        <w:rPr>
          <w:rFonts w:ascii="Times New Roman" w:hAnsi="Times New Roman" w:cs="Times New Roman"/>
          <w:sz w:val="28"/>
          <w:szCs w:val="28"/>
        </w:rPr>
        <w:t xml:space="preserve">едерального\регионального\муниципального </w:t>
      </w:r>
      <w:r w:rsidR="00002203">
        <w:rPr>
          <w:rFonts w:ascii="Times New Roman" w:hAnsi="Times New Roman" w:cs="Times New Roman"/>
          <w:sz w:val="28"/>
          <w:szCs w:val="28"/>
        </w:rPr>
        <w:t>уровня.</w:t>
      </w:r>
    </w:p>
    <w:p w:rsidR="00D06937" w:rsidRPr="00D06937" w:rsidRDefault="00D06937" w:rsidP="00D069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37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002203" w:rsidRPr="00002203" w:rsidRDefault="00002203" w:rsidP="00002203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воспитывать интерес к деятельности журналиста, </w:t>
      </w:r>
      <w:proofErr w:type="spellStart"/>
      <w:r w:rsidRPr="00002203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002203">
        <w:rPr>
          <w:rFonts w:ascii="Times New Roman" w:hAnsi="Times New Roman" w:cs="Times New Roman"/>
          <w:sz w:val="28"/>
          <w:szCs w:val="28"/>
        </w:rPr>
        <w:t xml:space="preserve"> и другим экранным искусствам как средству познания и духовному обогащению;</w:t>
      </w:r>
    </w:p>
    <w:p w:rsidR="00002203" w:rsidRPr="00002203" w:rsidRDefault="00002203" w:rsidP="00002203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воспитывать нравственные качества, гуманистической личностной позиции, позитивного и оптимистического отношения к жизни;</w:t>
      </w:r>
    </w:p>
    <w:p w:rsidR="00002203" w:rsidRPr="00002203" w:rsidRDefault="00002203" w:rsidP="00002203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способствовать развитию активной гражданской позиции;</w:t>
      </w:r>
    </w:p>
    <w:p w:rsidR="00002203" w:rsidRPr="00002203" w:rsidRDefault="00002203" w:rsidP="00002203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профессиональной компетентности юных журналистов, </w:t>
      </w:r>
      <w:proofErr w:type="spellStart"/>
      <w:r w:rsidRPr="0000220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02203">
        <w:rPr>
          <w:rFonts w:ascii="Times New Roman" w:hAnsi="Times New Roman" w:cs="Times New Roman"/>
          <w:sz w:val="28"/>
          <w:szCs w:val="28"/>
        </w:rPr>
        <w:t>;</w:t>
      </w:r>
    </w:p>
    <w:p w:rsidR="00002203" w:rsidRDefault="00002203" w:rsidP="00002203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воспитывать трудолюбие, аккуратность,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937" w:rsidRPr="00002203" w:rsidRDefault="00D06937" w:rsidP="00002203">
      <w:pPr>
        <w:pStyle w:val="a6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способствовать созданию позитивного социально-психологического климата и эмоционального благополучия обучающегося.</w:t>
      </w:r>
    </w:p>
    <w:p w:rsidR="00F81E0A" w:rsidRDefault="00BD20C9" w:rsidP="00D0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29115D" w:rsidRPr="0029115D">
        <w:rPr>
          <w:rFonts w:ascii="Times New Roman" w:hAnsi="Times New Roman" w:cs="Times New Roman"/>
          <w:sz w:val="28"/>
          <w:szCs w:val="28"/>
        </w:rPr>
        <w:t xml:space="preserve">разностороннее применение современных цифровых технологий в процессе обучения, использование </w:t>
      </w:r>
      <w:r w:rsidR="0029115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9115D" w:rsidRPr="0029115D">
        <w:rPr>
          <w:rFonts w:ascii="Times New Roman" w:hAnsi="Times New Roman" w:cs="Times New Roman"/>
          <w:sz w:val="28"/>
          <w:szCs w:val="28"/>
        </w:rPr>
        <w:t xml:space="preserve">форм обучения, включающих </w:t>
      </w:r>
      <w:r w:rsidR="0029115D">
        <w:rPr>
          <w:rFonts w:ascii="Times New Roman" w:hAnsi="Times New Roman" w:cs="Times New Roman"/>
          <w:sz w:val="28"/>
          <w:szCs w:val="28"/>
        </w:rPr>
        <w:t>обу</w:t>
      </w:r>
      <w:r w:rsidR="0029115D" w:rsidRPr="0029115D">
        <w:rPr>
          <w:rFonts w:ascii="Times New Roman" w:hAnsi="Times New Roman" w:cs="Times New Roman"/>
          <w:sz w:val="28"/>
          <w:szCs w:val="28"/>
        </w:rPr>
        <w:t>ча</w:t>
      </w:r>
      <w:r w:rsidR="0029115D">
        <w:rPr>
          <w:rFonts w:ascii="Times New Roman" w:hAnsi="Times New Roman" w:cs="Times New Roman"/>
          <w:sz w:val="28"/>
          <w:szCs w:val="28"/>
        </w:rPr>
        <w:t>ю</w:t>
      </w:r>
      <w:r w:rsidR="0029115D" w:rsidRPr="0029115D">
        <w:rPr>
          <w:rFonts w:ascii="Times New Roman" w:hAnsi="Times New Roman" w:cs="Times New Roman"/>
          <w:sz w:val="28"/>
          <w:szCs w:val="28"/>
        </w:rPr>
        <w:t>щихся в творческое проектирование</w:t>
      </w:r>
      <w:r w:rsidR="0029115D">
        <w:rPr>
          <w:rFonts w:ascii="Times New Roman" w:hAnsi="Times New Roman" w:cs="Times New Roman"/>
          <w:sz w:val="28"/>
          <w:szCs w:val="28"/>
        </w:rPr>
        <w:t xml:space="preserve">, </w:t>
      </w:r>
      <w:r w:rsidR="0029115D" w:rsidRPr="0029115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9115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9115D" w:rsidRPr="0029115D">
        <w:rPr>
          <w:rFonts w:ascii="Times New Roman" w:hAnsi="Times New Roman" w:cs="Times New Roman"/>
          <w:sz w:val="28"/>
          <w:szCs w:val="28"/>
        </w:rPr>
        <w:t>свободы выбора</w:t>
      </w:r>
      <w:r w:rsidR="0029115D">
        <w:rPr>
          <w:rFonts w:ascii="Times New Roman" w:hAnsi="Times New Roman" w:cs="Times New Roman"/>
          <w:sz w:val="28"/>
          <w:szCs w:val="28"/>
        </w:rPr>
        <w:t xml:space="preserve"> направлений творческих работ. </w:t>
      </w:r>
    </w:p>
    <w:p w:rsidR="00BD20C9" w:rsidRDefault="00BD20C9" w:rsidP="00B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задач образования – развитие способностей</w:t>
      </w:r>
      <w:r w:rsidR="00D75F0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таких как целеполагание, планирование, прогнозирование, контроль, коррекция, оценка,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этой целью в программе предусмотрено значительное увеличение </w:t>
      </w:r>
      <w:r w:rsidR="0029115D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форм работы, направленных на вовлечение учащихся в динамическую деятельность, на обеспечение понимания ими представляемого материала и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интеллекта, приобретение практических навыков самостоятельной деятельности. </w:t>
      </w:r>
    </w:p>
    <w:p w:rsidR="00F81E0A" w:rsidRDefault="00BD20C9" w:rsidP="00BD20C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предназначена для </w:t>
      </w:r>
      <w:r w:rsidR="00364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 </w:t>
      </w:r>
      <w:r w:rsidR="00D75F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117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без ограничений возможностей здоровья, проявляющих интерес к </w:t>
      </w:r>
      <w:r w:rsidR="00F81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фотографии</w:t>
      </w:r>
      <w:r w:rsidR="00D06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E0A" w:rsidRPr="00F81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компьютерной </w:t>
      </w:r>
      <w:r w:rsidR="00CD0B0D" w:rsidRPr="00CD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обработке фотоизображений</w:t>
      </w:r>
      <w:r w:rsidR="00D0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созданию видео-контента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обучающихся в группе – 10-14 человек.</w:t>
      </w:r>
    </w:p>
    <w:p w:rsid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обучения: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очная</w:t>
      </w: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Уровень программы: 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стартовый</w:t>
      </w:r>
    </w:p>
    <w:p w:rsidR="00E45E30" w:rsidRDefault="00E45E30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реализации образовательной программы: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традиционная, с элементами дистанционных технологий</w:t>
      </w: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Организационная форма обучения: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групповая, всем составом группы. Группа разновозрастная, постоянного состава. </w:t>
      </w: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203" w:rsidRPr="00002203" w:rsidRDefault="00002203" w:rsidP="0000220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занятий: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 с обучающимися проводятся 1 раз в неделю по 2 академических часа. Продолжительность </w:t>
      </w:r>
      <w:r w:rsidR="002D0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академического часа составляет 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ar-SA"/>
        </w:rPr>
        <w:t>45 минут.</w:t>
      </w:r>
    </w:p>
    <w:p w:rsidR="00BD20C9" w:rsidRDefault="00BD20C9" w:rsidP="00BD20C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20C9" w:rsidRDefault="00BD20C9" w:rsidP="00002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 лекция, объяснение, рассказ, демонстрация, игра;</w:t>
      </w:r>
    </w:p>
    <w:p w:rsidR="00BD20C9" w:rsidRDefault="00BD20C9" w:rsidP="00002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 дискуссия, практическая работа;</w:t>
      </w:r>
    </w:p>
    <w:p w:rsidR="00BD20C9" w:rsidRDefault="00BD20C9" w:rsidP="00002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задание;</w:t>
      </w:r>
    </w:p>
    <w:p w:rsidR="00BD20C9" w:rsidRDefault="00BD20C9" w:rsidP="00002203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проверки полученных знаний – публичное выступление с демонстрацией результатов работы, дискуссия, рефлексия.</w:t>
      </w:r>
    </w:p>
    <w:p w:rsidR="00BD20C9" w:rsidRDefault="00BD20C9" w:rsidP="00F81E0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учебных занятий используются следующие </w:t>
      </w:r>
      <w:r>
        <w:rPr>
          <w:b/>
          <w:bCs/>
          <w:sz w:val="28"/>
          <w:szCs w:val="28"/>
        </w:rPr>
        <w:t>методы обучения</w:t>
      </w:r>
      <w:r>
        <w:rPr>
          <w:sz w:val="28"/>
          <w:szCs w:val="28"/>
        </w:rPr>
        <w:t>: </w:t>
      </w:r>
    </w:p>
    <w:p w:rsidR="00BD20C9" w:rsidRDefault="00F81E0A" w:rsidP="003E74B1">
      <w:pPr>
        <w:pStyle w:val="a8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BD20C9" w:rsidRPr="00F81E0A">
        <w:rPr>
          <w:b/>
          <w:bCs/>
          <w:iCs/>
          <w:sz w:val="28"/>
          <w:szCs w:val="28"/>
        </w:rPr>
        <w:t xml:space="preserve">о внешним признакам деятельности педагога и </w:t>
      </w:r>
      <w:r w:rsidR="00013866" w:rsidRPr="00F81E0A">
        <w:rPr>
          <w:b/>
          <w:bCs/>
          <w:iCs/>
          <w:sz w:val="28"/>
          <w:szCs w:val="28"/>
        </w:rPr>
        <w:t>об</w:t>
      </w:r>
      <w:r w:rsidR="00BD20C9" w:rsidRPr="00F81E0A">
        <w:rPr>
          <w:b/>
          <w:bCs/>
          <w:iCs/>
          <w:sz w:val="28"/>
          <w:szCs w:val="28"/>
        </w:rPr>
        <w:t>уча</w:t>
      </w:r>
      <w:r w:rsidR="00013866" w:rsidRPr="00F81E0A">
        <w:rPr>
          <w:b/>
          <w:bCs/>
          <w:iCs/>
          <w:sz w:val="28"/>
          <w:szCs w:val="28"/>
        </w:rPr>
        <w:t>ю</w:t>
      </w:r>
      <w:r w:rsidR="00BD20C9" w:rsidRPr="00F81E0A">
        <w:rPr>
          <w:b/>
          <w:bCs/>
          <w:iCs/>
          <w:sz w:val="28"/>
          <w:szCs w:val="28"/>
        </w:rPr>
        <w:t>щихся</w:t>
      </w:r>
      <w:r w:rsidR="00BD20C9">
        <w:rPr>
          <w:b/>
          <w:bCs/>
          <w:i/>
          <w:iCs/>
          <w:sz w:val="28"/>
          <w:szCs w:val="28"/>
        </w:rPr>
        <w:t>: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словесный </w:t>
      </w:r>
      <w:r w:rsidR="00C92B9B">
        <w:rPr>
          <w:sz w:val="28"/>
          <w:szCs w:val="28"/>
        </w:rPr>
        <w:t>–</w:t>
      </w:r>
      <w:r>
        <w:rPr>
          <w:sz w:val="28"/>
          <w:szCs w:val="28"/>
        </w:rPr>
        <w:t xml:space="preserve"> беседа, лекция, обсуждение, рассказ, анализ;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наглядный </w:t>
      </w:r>
      <w:r w:rsidR="00C92B9B"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 педагогом вариантов техники обработки исходных материалов и технологии выполнения изделий, просмотр видеофильмов и презентаций;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практический </w:t>
      </w:r>
      <w:r w:rsidR="00C92B9B"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 самостоятельное выполнение заданий.</w:t>
      </w:r>
    </w:p>
    <w:p w:rsidR="00BD20C9" w:rsidRPr="00F81E0A" w:rsidRDefault="00F81E0A" w:rsidP="003E74B1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BD20C9" w:rsidRPr="00F81E0A">
        <w:rPr>
          <w:b/>
          <w:bCs/>
          <w:iCs/>
          <w:sz w:val="28"/>
          <w:szCs w:val="28"/>
        </w:rPr>
        <w:t>о степени активности познавательной деятельности</w:t>
      </w:r>
      <w:r w:rsidR="00013866" w:rsidRPr="00F81E0A">
        <w:rPr>
          <w:b/>
          <w:bCs/>
          <w:iCs/>
          <w:sz w:val="28"/>
          <w:szCs w:val="28"/>
        </w:rPr>
        <w:t xml:space="preserve"> об</w:t>
      </w:r>
      <w:r w:rsidR="00BD20C9" w:rsidRPr="00F81E0A">
        <w:rPr>
          <w:b/>
          <w:bCs/>
          <w:iCs/>
          <w:sz w:val="28"/>
          <w:szCs w:val="28"/>
        </w:rPr>
        <w:t>уча</w:t>
      </w:r>
      <w:r w:rsidR="00013866" w:rsidRPr="00F81E0A">
        <w:rPr>
          <w:b/>
          <w:bCs/>
          <w:iCs/>
          <w:sz w:val="28"/>
          <w:szCs w:val="28"/>
        </w:rPr>
        <w:t>ю</w:t>
      </w:r>
      <w:r w:rsidR="00BD20C9" w:rsidRPr="00F81E0A">
        <w:rPr>
          <w:b/>
          <w:bCs/>
          <w:iCs/>
          <w:sz w:val="28"/>
          <w:szCs w:val="28"/>
        </w:rPr>
        <w:t>щихся: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объяснительно-иллюстративные</w:t>
      </w:r>
      <w:r>
        <w:rPr>
          <w:sz w:val="28"/>
          <w:szCs w:val="28"/>
        </w:rPr>
        <w:t> </w:t>
      </w:r>
      <w:r w:rsidR="00C92B9B">
        <w:rPr>
          <w:sz w:val="28"/>
          <w:szCs w:val="28"/>
        </w:rPr>
        <w:t>–</w:t>
      </w:r>
      <w:r w:rsidR="00013866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013866">
        <w:rPr>
          <w:sz w:val="28"/>
          <w:szCs w:val="28"/>
        </w:rPr>
        <w:t>ю</w:t>
      </w:r>
      <w:r>
        <w:rPr>
          <w:sz w:val="28"/>
          <w:szCs w:val="28"/>
        </w:rPr>
        <w:t>щиеся воспринимают и усваивают готовую информацию;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репродуктивный</w:t>
      </w:r>
      <w:r>
        <w:rPr>
          <w:sz w:val="28"/>
          <w:szCs w:val="28"/>
        </w:rPr>
        <w:t xml:space="preserve"> – </w:t>
      </w:r>
      <w:r w:rsidR="0001386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13866">
        <w:rPr>
          <w:sz w:val="28"/>
          <w:szCs w:val="28"/>
        </w:rPr>
        <w:t>ю</w:t>
      </w:r>
      <w:r>
        <w:rPr>
          <w:sz w:val="28"/>
          <w:szCs w:val="28"/>
        </w:rPr>
        <w:t>щиеся воспроизводят полученные знания и освоенные способы деятельности;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исследовательский</w:t>
      </w:r>
      <w:r>
        <w:rPr>
          <w:sz w:val="28"/>
          <w:szCs w:val="28"/>
        </w:rPr>
        <w:t xml:space="preserve"> – овладение </w:t>
      </w:r>
      <w:r w:rsidR="0001386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13866">
        <w:rPr>
          <w:sz w:val="28"/>
          <w:szCs w:val="28"/>
        </w:rPr>
        <w:t>ю</w:t>
      </w:r>
      <w:r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BD20C9" w:rsidRPr="00F81E0A" w:rsidRDefault="00F81E0A" w:rsidP="003E74B1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BD20C9" w:rsidRPr="00F81E0A">
        <w:rPr>
          <w:b/>
          <w:bCs/>
          <w:iCs/>
          <w:sz w:val="28"/>
          <w:szCs w:val="28"/>
        </w:rPr>
        <w:t>о логичности подхода: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аналитический</w:t>
      </w:r>
      <w:r>
        <w:rPr>
          <w:sz w:val="28"/>
          <w:szCs w:val="28"/>
        </w:rPr>
        <w:t> – анализ этапов выполнения заданий.</w:t>
      </w:r>
    </w:p>
    <w:p w:rsidR="00BD20C9" w:rsidRPr="00F81E0A" w:rsidRDefault="00F81E0A" w:rsidP="003E74B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BD20C9" w:rsidRPr="00F81E0A">
        <w:rPr>
          <w:b/>
          <w:bCs/>
          <w:iCs/>
          <w:sz w:val="28"/>
          <w:szCs w:val="28"/>
        </w:rPr>
        <w:t>о критерию степени самостоятельности и творчества в деятельности учащихся:</w:t>
      </w:r>
    </w:p>
    <w:p w:rsidR="00BD20C9" w:rsidRDefault="00BD20C9" w:rsidP="00002203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частично-поисковый</w:t>
      </w:r>
      <w:r>
        <w:rPr>
          <w:sz w:val="28"/>
          <w:szCs w:val="28"/>
        </w:rPr>
        <w:t xml:space="preserve"> – </w:t>
      </w:r>
      <w:r w:rsidR="0001386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13866">
        <w:rPr>
          <w:sz w:val="28"/>
          <w:szCs w:val="28"/>
        </w:rPr>
        <w:t>ю</w:t>
      </w:r>
      <w:r>
        <w:rPr>
          <w:sz w:val="28"/>
          <w:szCs w:val="28"/>
        </w:rPr>
        <w:t>щиеся участвуют в коллективном поиске в процессе решения поставленных задач, выполнении заданий досуговой части программы.</w:t>
      </w:r>
    </w:p>
    <w:p w:rsidR="00BD20C9" w:rsidRDefault="00BD20C9" w:rsidP="00BD2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20C9" w:rsidRDefault="00BD20C9" w:rsidP="00F81E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Функции программы</w:t>
      </w:r>
    </w:p>
    <w:p w:rsidR="00BD20C9" w:rsidRPr="002A21BC" w:rsidRDefault="00F117C1" w:rsidP="00B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20C9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="00BD20C9">
        <w:rPr>
          <w:rFonts w:ascii="Times New Roman" w:hAnsi="Times New Roman" w:cs="Times New Roman"/>
          <w:sz w:val="28"/>
          <w:szCs w:val="28"/>
        </w:rPr>
        <w:t xml:space="preserve"> функция заключается в организации обучения </w:t>
      </w:r>
      <w:r w:rsidR="00002203">
        <w:rPr>
          <w:rFonts w:ascii="Times New Roman" w:hAnsi="Times New Roman" w:cs="Times New Roman"/>
          <w:sz w:val="28"/>
          <w:szCs w:val="28"/>
        </w:rPr>
        <w:t xml:space="preserve">медиа-технологиям, </w:t>
      </w:r>
      <w:r w:rsidR="00D75F05">
        <w:rPr>
          <w:rFonts w:ascii="Times New Roman" w:hAnsi="Times New Roman" w:cs="Times New Roman"/>
          <w:color w:val="000000"/>
          <w:sz w:val="28"/>
          <w:szCs w:val="28"/>
        </w:rPr>
        <w:t>основам</w:t>
      </w:r>
      <w:r w:rsidR="0001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866" w:rsidRPr="00E46DD5">
        <w:rPr>
          <w:rFonts w:ascii="Times New Roman" w:hAnsi="Times New Roman" w:cs="Times New Roman"/>
          <w:sz w:val="28"/>
          <w:szCs w:val="28"/>
        </w:rPr>
        <w:t>фотографической теории</w:t>
      </w:r>
      <w:r w:rsidR="00013866">
        <w:rPr>
          <w:rFonts w:ascii="Times New Roman" w:hAnsi="Times New Roman" w:cs="Times New Roman"/>
          <w:sz w:val="28"/>
          <w:szCs w:val="28"/>
        </w:rPr>
        <w:t>,</w:t>
      </w:r>
      <w:r w:rsidR="00013866" w:rsidRPr="00501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866" w:rsidRPr="002A21BC">
        <w:rPr>
          <w:rFonts w:ascii="Times New Roman" w:hAnsi="Times New Roman" w:cs="Times New Roman"/>
          <w:sz w:val="28"/>
          <w:szCs w:val="28"/>
        </w:rPr>
        <w:t>навыкам работы с фотоаппаратурой, знаком</w:t>
      </w:r>
      <w:r w:rsidR="00F81E0A" w:rsidRPr="002A21BC">
        <w:rPr>
          <w:rFonts w:ascii="Times New Roman" w:hAnsi="Times New Roman" w:cs="Times New Roman"/>
          <w:sz w:val="28"/>
          <w:szCs w:val="28"/>
        </w:rPr>
        <w:t>ству</w:t>
      </w:r>
      <w:r w:rsidR="00013866" w:rsidRPr="002A21BC">
        <w:rPr>
          <w:rFonts w:ascii="Times New Roman" w:hAnsi="Times New Roman" w:cs="Times New Roman"/>
          <w:sz w:val="28"/>
          <w:szCs w:val="28"/>
        </w:rPr>
        <w:t xml:space="preserve"> с принципами работы растров</w:t>
      </w:r>
      <w:r w:rsidR="00501091" w:rsidRPr="002A21BC">
        <w:rPr>
          <w:rFonts w:ascii="Times New Roman" w:hAnsi="Times New Roman" w:cs="Times New Roman"/>
          <w:sz w:val="28"/>
          <w:szCs w:val="28"/>
        </w:rPr>
        <w:t xml:space="preserve">ых графических редакторов, </w:t>
      </w:r>
      <w:r w:rsidR="00D06937" w:rsidRPr="002A21BC">
        <w:rPr>
          <w:rFonts w:ascii="Times New Roman" w:hAnsi="Times New Roman" w:cs="Times New Roman"/>
          <w:sz w:val="28"/>
          <w:szCs w:val="28"/>
        </w:rPr>
        <w:t>навыкам создания видео-контента</w:t>
      </w:r>
      <w:r w:rsidR="00BD20C9" w:rsidRPr="002A21BC">
        <w:rPr>
          <w:rFonts w:ascii="Times New Roman" w:hAnsi="Times New Roman" w:cs="Times New Roman"/>
          <w:sz w:val="28"/>
          <w:szCs w:val="28"/>
        </w:rPr>
        <w:t>.</w:t>
      </w:r>
    </w:p>
    <w:p w:rsidR="00BD20C9" w:rsidRDefault="00BD20C9" w:rsidP="00B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</w:t>
      </w:r>
      <w:r w:rsidR="00364D7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BD20C9" w:rsidRDefault="00BD20C9" w:rsidP="00B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>
        <w:rPr>
          <w:rFonts w:ascii="Times New Roman" w:hAnsi="Times New Roman" w:cs="Times New Roman"/>
          <w:sz w:val="28"/>
          <w:szCs w:val="28"/>
        </w:rPr>
        <w:t xml:space="preserve"> функция программы состоит в том, что </w:t>
      </w:r>
      <w:r w:rsidR="003336EB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отрабатывает навыки взаимодействия с другими участниками программы, преодолевая проблемно-конфликтные ситуации, переживая успехи и неудачи, вырабатывает индивидуальный способ самореализации, успешного существования в реальном мире.</w:t>
      </w:r>
    </w:p>
    <w:p w:rsidR="00BD20C9" w:rsidRDefault="00BD20C9" w:rsidP="00002203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</w:p>
    <w:p w:rsidR="00002203" w:rsidRDefault="00002203" w:rsidP="00D06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20C9" w:rsidRDefault="00BD20C9" w:rsidP="00D06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справедливости, ответственности;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профессионального самоопределения, ознакомление с миром профессий</w:t>
      </w:r>
      <w:r w:rsidR="00667826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667826">
        <w:rPr>
          <w:rFonts w:ascii="Times New Roman" w:hAnsi="Times New Roman" w:cs="Times New Roman"/>
          <w:color w:val="000000"/>
          <w:sz w:val="28"/>
          <w:szCs w:val="28"/>
        </w:rPr>
        <w:t>медиа-технологиями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</w:t>
      </w:r>
      <w:r w:rsidR="006678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C9" w:rsidRDefault="00BD20C9" w:rsidP="00D0693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BD20C9" w:rsidRDefault="00BD20C9" w:rsidP="00D0693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</w:t>
      </w:r>
      <w:r w:rsidR="009F54EA">
        <w:rPr>
          <w:rFonts w:ascii="Times New Roman" w:hAnsi="Times New Roman" w:cs="Times New Roman"/>
          <w:sz w:val="28"/>
          <w:szCs w:val="28"/>
        </w:rPr>
        <w:t>.</w:t>
      </w:r>
    </w:p>
    <w:p w:rsidR="002A21BC" w:rsidRDefault="002A21BC" w:rsidP="00BD2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C9" w:rsidRDefault="00BD20C9" w:rsidP="00BD2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D20C9" w:rsidRDefault="00BD20C9" w:rsidP="00F81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C9" w:rsidRDefault="00BD20C9" w:rsidP="00D0693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BD20C9" w:rsidRDefault="00BD20C9" w:rsidP="00D0693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адекватно воспринимать оценку </w:t>
      </w:r>
      <w:r w:rsidR="00667826">
        <w:rPr>
          <w:rFonts w:ascii="Times New Roman" w:hAnsi="Times New Roman" w:cs="Times New Roman"/>
          <w:sz w:val="28"/>
          <w:szCs w:val="28"/>
        </w:rPr>
        <w:t xml:space="preserve">своей деятельностью педагогом </w:t>
      </w:r>
      <w:r>
        <w:rPr>
          <w:rFonts w:ascii="Times New Roman" w:hAnsi="Times New Roman" w:cs="Times New Roman"/>
          <w:sz w:val="28"/>
          <w:szCs w:val="28"/>
        </w:rPr>
        <w:t>и сверстник</w:t>
      </w:r>
      <w:r w:rsidR="0066782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C9" w:rsidRDefault="00BD20C9" w:rsidP="00D0693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способ и результат действия;</w:t>
      </w:r>
    </w:p>
    <w:p w:rsidR="00BD20C9" w:rsidRDefault="00BD20C9" w:rsidP="00D0693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BD20C9" w:rsidRDefault="00BD20C9" w:rsidP="00D0693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BD20C9" w:rsidRDefault="00BD20C9" w:rsidP="00D0693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в жизненных ситуациях</w:t>
      </w:r>
      <w:r w:rsidR="003336EB">
        <w:rPr>
          <w:rFonts w:ascii="Times New Roman" w:hAnsi="Times New Roman" w:cs="Times New Roman"/>
          <w:sz w:val="28"/>
          <w:szCs w:val="28"/>
        </w:rPr>
        <w:t>.</w:t>
      </w:r>
    </w:p>
    <w:p w:rsidR="00BD20C9" w:rsidRDefault="00BD20C9" w:rsidP="00F81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C9" w:rsidRDefault="00BD20C9" w:rsidP="00D0693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D20C9" w:rsidRDefault="00BD20C9" w:rsidP="00D0693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BD20C9" w:rsidRDefault="00BD20C9" w:rsidP="00D0693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BD20C9" w:rsidRDefault="00BD20C9" w:rsidP="00D0693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BD20C9" w:rsidRDefault="00BD20C9" w:rsidP="00D0693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BD20C9" w:rsidRDefault="00BD20C9" w:rsidP="00D0693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</w:t>
      </w:r>
      <w:r w:rsidR="009F54EA">
        <w:rPr>
          <w:rFonts w:ascii="Times New Roman" w:hAnsi="Times New Roman" w:cs="Times New Roman"/>
          <w:sz w:val="28"/>
          <w:szCs w:val="28"/>
        </w:rPr>
        <w:t>.</w:t>
      </w:r>
    </w:p>
    <w:p w:rsidR="00BD20C9" w:rsidRDefault="00BD20C9" w:rsidP="00F81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C9" w:rsidRDefault="00BD20C9" w:rsidP="00D069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D20C9" w:rsidRDefault="00BD20C9" w:rsidP="00D069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BD20C9" w:rsidRDefault="00BD20C9" w:rsidP="00D069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BD20C9" w:rsidRDefault="00BD20C9" w:rsidP="00D069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BD20C9" w:rsidRDefault="00BD20C9" w:rsidP="00D069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BD20C9" w:rsidRDefault="00BD20C9" w:rsidP="00BD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C9" w:rsidRDefault="00BD20C9" w:rsidP="00BD20C9">
      <w:pPr>
        <w:widowControl w:val="0"/>
        <w:shd w:val="clear" w:color="auto" w:fill="FFFFFF" w:themeFill="background1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BD20C9" w:rsidRDefault="00BD20C9" w:rsidP="00BD20C9">
      <w:pPr>
        <w:pStyle w:val="a6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процессе обучения по программе у обучающегося формируются:</w:t>
      </w:r>
    </w:p>
    <w:p w:rsidR="00BD20C9" w:rsidRDefault="00BD20C9" w:rsidP="00364D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универсальные компетенции (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SoftSkills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):</w:t>
      </w:r>
    </w:p>
    <w:p w:rsidR="00BD20C9" w:rsidRDefault="00BD20C9" w:rsidP="00ED0C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команде</w:t>
      </w:r>
      <w:r w:rsidR="00913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ритме, </w:t>
      </w:r>
      <w:r w:rsidR="009137A9">
        <w:rPr>
          <w:rFonts w:ascii="Times New Roman" w:hAnsi="Times New Roman" w:cs="Times New Roman"/>
          <w:sz w:val="28"/>
          <w:szCs w:val="28"/>
        </w:rPr>
        <w:t xml:space="preserve">следуя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9137A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9137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задач; </w:t>
      </w:r>
    </w:p>
    <w:p w:rsidR="00BD20C9" w:rsidRDefault="00BD20C9" w:rsidP="00ED0C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BD20C9" w:rsidRDefault="00BD20C9" w:rsidP="00ED0C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BD20C9" w:rsidRDefault="00BD20C9" w:rsidP="00ED0C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BD20C9" w:rsidRDefault="00BD20C9" w:rsidP="00ED0C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BD20C9" w:rsidRDefault="00BD20C9" w:rsidP="00ED0CF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целей;</w:t>
      </w:r>
    </w:p>
    <w:p w:rsidR="00BD20C9" w:rsidRDefault="00BD20C9" w:rsidP="00364D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 w:rsidR="00002203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компетенции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HardSkills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): </w:t>
      </w:r>
    </w:p>
    <w:p w:rsidR="00BD20C9" w:rsidRDefault="00BD20C9" w:rsidP="00BD20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программы, обучающиеся должны </w:t>
      </w: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C9" w:rsidRPr="009137A9" w:rsidRDefault="00BD20C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правила безопасной работы с персональным компьютером и оборудованием;</w:t>
      </w:r>
    </w:p>
    <w:p w:rsidR="00BD20C9" w:rsidRPr="009137A9" w:rsidRDefault="00BD20C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конструктивные особенности различных устройств</w:t>
      </w:r>
      <w:r w:rsidR="009137A9" w:rsidRPr="009137A9">
        <w:rPr>
          <w:rFonts w:ascii="Times New Roman" w:hAnsi="Times New Roman" w:cs="Times New Roman"/>
          <w:sz w:val="28"/>
          <w:szCs w:val="28"/>
        </w:rPr>
        <w:t>, применяемых при фотографии</w:t>
      </w:r>
      <w:r w:rsidR="00ED0CF0">
        <w:rPr>
          <w:rFonts w:ascii="Times New Roman" w:hAnsi="Times New Roman" w:cs="Times New Roman"/>
          <w:sz w:val="28"/>
          <w:szCs w:val="28"/>
        </w:rPr>
        <w:t xml:space="preserve"> и видеозаписи</w:t>
      </w:r>
      <w:r w:rsidRPr="009137A9">
        <w:rPr>
          <w:rFonts w:ascii="Times New Roman" w:hAnsi="Times New Roman" w:cs="Times New Roman"/>
          <w:sz w:val="28"/>
          <w:szCs w:val="28"/>
        </w:rPr>
        <w:t>;</w:t>
      </w:r>
    </w:p>
    <w:p w:rsidR="00573888" w:rsidRPr="009137A9" w:rsidRDefault="00573888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9137A9" w:rsidRPr="009137A9">
        <w:rPr>
          <w:rFonts w:ascii="Times New Roman" w:hAnsi="Times New Roman" w:cs="Times New Roman"/>
          <w:color w:val="000000"/>
          <w:sz w:val="28"/>
          <w:szCs w:val="28"/>
        </w:rPr>
        <w:t>медиа-технологий;</w:t>
      </w:r>
    </w:p>
    <w:p w:rsidR="009137A9" w:rsidRPr="00385AAD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AD">
        <w:rPr>
          <w:rFonts w:ascii="Times New Roman" w:hAnsi="Times New Roman" w:cs="Times New Roman"/>
          <w:sz w:val="28"/>
          <w:szCs w:val="28"/>
        </w:rPr>
        <w:t xml:space="preserve">режимы </w:t>
      </w:r>
      <w:r w:rsidR="002D1ADE" w:rsidRPr="00385AA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85AAD">
        <w:rPr>
          <w:rFonts w:ascii="Times New Roman" w:hAnsi="Times New Roman" w:cs="Times New Roman"/>
          <w:sz w:val="28"/>
          <w:szCs w:val="28"/>
        </w:rPr>
        <w:t xml:space="preserve">фотоаппарата; </w:t>
      </w:r>
    </w:p>
    <w:p w:rsidR="009137A9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правила построения экспозиции; </w:t>
      </w:r>
    </w:p>
    <w:p w:rsidR="009137A9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как настроить баланс белого; </w:t>
      </w:r>
    </w:p>
    <w:p w:rsidR="009137A9" w:rsidRPr="009137A9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правила построения кадра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A9" w:rsidRPr="00385AAD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AD">
        <w:rPr>
          <w:rFonts w:ascii="Times New Roman" w:hAnsi="Times New Roman" w:cs="Times New Roman"/>
          <w:sz w:val="28"/>
          <w:szCs w:val="28"/>
        </w:rPr>
        <w:t xml:space="preserve">возможности графических редакторов; </w:t>
      </w:r>
    </w:p>
    <w:p w:rsidR="009137A9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что такое «коллаж», «фотомонтаж», «</w:t>
      </w:r>
      <w:proofErr w:type="spellStart"/>
      <w:r w:rsidRPr="009137A9">
        <w:rPr>
          <w:rFonts w:ascii="Times New Roman" w:hAnsi="Times New Roman" w:cs="Times New Roman"/>
          <w:sz w:val="28"/>
          <w:szCs w:val="28"/>
        </w:rPr>
        <w:t>ретушироваие</w:t>
      </w:r>
      <w:proofErr w:type="spellEnd"/>
      <w:r w:rsidRPr="009137A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37A9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что такое «панель», «плавающая панель»; </w:t>
      </w:r>
    </w:p>
    <w:p w:rsidR="009137A9" w:rsidRPr="009137A9" w:rsidRDefault="009137A9" w:rsidP="00ED0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инструменты графических редакторов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C9" w:rsidRPr="009137A9" w:rsidRDefault="00BD20C9" w:rsidP="00BD20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программы, обучающиеся должны </w:t>
      </w:r>
      <w:r w:rsidRPr="009137A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9137A9">
        <w:rPr>
          <w:rFonts w:ascii="Times New Roman" w:hAnsi="Times New Roman" w:cs="Times New Roman"/>
          <w:sz w:val="28"/>
          <w:szCs w:val="28"/>
        </w:rPr>
        <w:t>: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делать снимки </w:t>
      </w:r>
      <w:r w:rsidR="00002203">
        <w:rPr>
          <w:rFonts w:ascii="Times New Roman" w:hAnsi="Times New Roman" w:cs="Times New Roman"/>
          <w:sz w:val="28"/>
          <w:szCs w:val="28"/>
        </w:rPr>
        <w:t xml:space="preserve">различных жанров </w:t>
      </w:r>
      <w:r w:rsidRPr="009137A9">
        <w:rPr>
          <w:rFonts w:ascii="Times New Roman" w:hAnsi="Times New Roman" w:cs="Times New Roman"/>
          <w:sz w:val="28"/>
          <w:szCs w:val="28"/>
        </w:rPr>
        <w:t xml:space="preserve">с использованием различных режимов фотоаппарата; 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пользоваться современной фото и видеоаппаратурой; 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работать с различными режимами фото и видеоаппаратуры;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изменять светочувствительность и баланс белого; 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применять различные возможности графических редакторов для обработки фотографий; 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подключать фотокамеру к компьютеру, сохранять снимки; 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фотографировать, работать с изображениями, печатать фотографии;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 xml:space="preserve">осуществлять видеосъёмку объектов; 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особенности основных компьютерных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изображений;</w:t>
      </w:r>
    </w:p>
    <w:p w:rsidR="00002203" w:rsidRPr="00002203" w:rsidRDefault="00002203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03">
        <w:rPr>
          <w:rFonts w:ascii="Times New Roman" w:hAnsi="Times New Roman" w:cs="Times New Roman"/>
          <w:sz w:val="28"/>
          <w:szCs w:val="28"/>
        </w:rPr>
        <w:t>создавать эстетически значимые объекты с помощью возможностей средств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lastRenderedPageBreak/>
        <w:t xml:space="preserve">делать простейшую коррекцию снимков в графическом редакторе; 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правильно построить кадр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делать простейшую коррекцию фотографий создавать коллажи; 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ретушировать фотографии; 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создавать печатную продукцию: календарь, плакат;</w:t>
      </w:r>
    </w:p>
    <w:p w:rsid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создавать изображения для web-страниц; </w:t>
      </w:r>
    </w:p>
    <w:p w:rsidR="009137A9" w:rsidRPr="009137A9" w:rsidRDefault="009137A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создавать текстовый слой на фотографиях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C9" w:rsidRPr="009137A9" w:rsidRDefault="00BD20C9" w:rsidP="0000220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применять полученные знания в практической деятельности.</w:t>
      </w:r>
    </w:p>
    <w:p w:rsidR="00BD20C9" w:rsidRPr="009137A9" w:rsidRDefault="00BD20C9" w:rsidP="00BD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должны</w:t>
      </w:r>
      <w:r w:rsidRPr="009137A9">
        <w:rPr>
          <w:rFonts w:ascii="Times New Roman" w:hAnsi="Times New Roman" w:cs="Times New Roman"/>
          <w:b/>
          <w:i/>
          <w:sz w:val="28"/>
          <w:szCs w:val="28"/>
        </w:rPr>
        <w:t xml:space="preserve"> владеть</w:t>
      </w:r>
      <w:r w:rsidRPr="009137A9">
        <w:rPr>
          <w:rFonts w:ascii="Times New Roman" w:hAnsi="Times New Roman" w:cs="Times New Roman"/>
          <w:sz w:val="28"/>
          <w:szCs w:val="28"/>
        </w:rPr>
        <w:t>:</w:t>
      </w:r>
    </w:p>
    <w:p w:rsidR="00BD20C9" w:rsidRPr="009137A9" w:rsidRDefault="00BD20C9" w:rsidP="00ED0CF0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137A9">
        <w:rPr>
          <w:color w:val="000000"/>
          <w:sz w:val="28"/>
          <w:szCs w:val="28"/>
        </w:rPr>
        <w:t>способами работы с изученными программами;</w:t>
      </w:r>
    </w:p>
    <w:p w:rsidR="009137A9" w:rsidRDefault="009137A9" w:rsidP="00ED0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правилами построения кадра; </w:t>
      </w:r>
    </w:p>
    <w:p w:rsidR="00ED0CF0" w:rsidRDefault="009137A9" w:rsidP="00ED0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 xml:space="preserve">режимами фотоаппарата; </w:t>
      </w:r>
    </w:p>
    <w:p w:rsidR="00ED0CF0" w:rsidRPr="00385AAD" w:rsidRDefault="00ED0CF0" w:rsidP="00ED0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AD">
        <w:rPr>
          <w:rFonts w:ascii="Times New Roman" w:hAnsi="Times New Roman" w:cs="Times New Roman"/>
          <w:sz w:val="28"/>
          <w:szCs w:val="28"/>
        </w:rPr>
        <w:t xml:space="preserve">навыками работы с </w:t>
      </w:r>
      <w:r w:rsidR="009F3883" w:rsidRPr="00385AAD">
        <w:rPr>
          <w:rFonts w:ascii="Times New Roman" w:hAnsi="Times New Roman" w:cs="Times New Roman"/>
          <w:sz w:val="28"/>
          <w:szCs w:val="28"/>
        </w:rPr>
        <w:t>фото и видеоаппаратурой</w:t>
      </w:r>
      <w:r w:rsidRPr="00385AAD">
        <w:rPr>
          <w:rFonts w:ascii="Times New Roman" w:hAnsi="Times New Roman" w:cs="Times New Roman"/>
          <w:sz w:val="28"/>
          <w:szCs w:val="28"/>
        </w:rPr>
        <w:t>;</w:t>
      </w:r>
    </w:p>
    <w:p w:rsidR="009137A9" w:rsidRDefault="009137A9" w:rsidP="00ED0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навыками создания колла</w:t>
      </w:r>
      <w:r>
        <w:rPr>
          <w:rFonts w:ascii="Times New Roman" w:hAnsi="Times New Roman" w:cs="Times New Roman"/>
          <w:sz w:val="28"/>
          <w:szCs w:val="28"/>
        </w:rPr>
        <w:t>жа, фотомонтажа, ретуширования;</w:t>
      </w:r>
    </w:p>
    <w:p w:rsidR="00BD20C9" w:rsidRPr="009137A9" w:rsidRDefault="009137A9" w:rsidP="00ED0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A9">
        <w:rPr>
          <w:rFonts w:ascii="Times New Roman" w:hAnsi="Times New Roman" w:cs="Times New Roman"/>
          <w:sz w:val="28"/>
          <w:szCs w:val="28"/>
        </w:rPr>
        <w:t>навыками создания изображения для web-страниц.</w:t>
      </w:r>
    </w:p>
    <w:p w:rsidR="00BD20C9" w:rsidRDefault="00BD20C9" w:rsidP="00BD20C9">
      <w:pPr>
        <w:pStyle w:val="aa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BD20C9" w:rsidRDefault="00BD20C9" w:rsidP="00C92B9B">
      <w:pPr>
        <w:pStyle w:val="aa"/>
        <w:shd w:val="clear" w:color="auto" w:fill="FFFFFF" w:themeFill="background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BD20C9" w:rsidRDefault="00BD20C9" w:rsidP="00BD20C9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BD20C9" w:rsidRDefault="00E45E30" w:rsidP="00E45E30">
      <w:pPr>
        <w:pStyle w:val="aa"/>
        <w:numPr>
          <w:ilvl w:val="0"/>
          <w:numId w:val="3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20C9">
        <w:rPr>
          <w:rFonts w:ascii="Times New Roman" w:hAnsi="Times New Roman"/>
          <w:sz w:val="28"/>
          <w:szCs w:val="28"/>
        </w:rPr>
        <w:t>адежность знаний и умений предполагает усвоение терминологии, способов и типовых решений в</w:t>
      </w:r>
      <w:r w:rsidR="00573888">
        <w:rPr>
          <w:rFonts w:ascii="Times New Roman" w:hAnsi="Times New Roman"/>
          <w:sz w:val="28"/>
          <w:szCs w:val="28"/>
        </w:rPr>
        <w:t xml:space="preserve"> области</w:t>
      </w:r>
      <w:r w:rsidR="00F81E0A">
        <w:rPr>
          <w:rFonts w:ascii="Times New Roman" w:hAnsi="Times New Roman"/>
          <w:sz w:val="28"/>
          <w:szCs w:val="28"/>
        </w:rPr>
        <w:t xml:space="preserve"> </w:t>
      </w:r>
      <w:r w:rsidR="00002203">
        <w:rPr>
          <w:rFonts w:ascii="Times New Roman" w:hAnsi="Times New Roman"/>
          <w:sz w:val="28"/>
          <w:szCs w:val="28"/>
        </w:rPr>
        <w:t xml:space="preserve">медиа-технологий, </w:t>
      </w:r>
      <w:r w:rsidR="00F81E0A">
        <w:rPr>
          <w:rFonts w:ascii="Times New Roman" w:hAnsi="Times New Roman"/>
          <w:sz w:val="28"/>
          <w:szCs w:val="28"/>
        </w:rPr>
        <w:t>ц</w:t>
      </w:r>
      <w:r w:rsidR="00F81E0A" w:rsidRPr="00F81E0A">
        <w:rPr>
          <w:rFonts w:ascii="Times New Roman" w:hAnsi="Times New Roman"/>
          <w:bCs/>
          <w:sz w:val="28"/>
          <w:szCs w:val="28"/>
        </w:rPr>
        <w:t>ифров</w:t>
      </w:r>
      <w:r w:rsidR="00F81E0A">
        <w:rPr>
          <w:rFonts w:ascii="Times New Roman" w:hAnsi="Times New Roman"/>
          <w:bCs/>
          <w:sz w:val="28"/>
          <w:szCs w:val="28"/>
        </w:rPr>
        <w:t>ой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фотографи</w:t>
      </w:r>
      <w:r w:rsidR="00F81E0A">
        <w:rPr>
          <w:rFonts w:ascii="Times New Roman" w:hAnsi="Times New Roman"/>
          <w:bCs/>
          <w:sz w:val="28"/>
          <w:szCs w:val="28"/>
        </w:rPr>
        <w:t>и</w:t>
      </w:r>
      <w:r w:rsidR="00ED0CF0">
        <w:rPr>
          <w:rFonts w:ascii="Times New Roman" w:hAnsi="Times New Roman"/>
          <w:bCs/>
          <w:sz w:val="28"/>
          <w:szCs w:val="28"/>
        </w:rPr>
        <w:t>,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компьютерн</w:t>
      </w:r>
      <w:r w:rsidR="00F81E0A">
        <w:rPr>
          <w:rFonts w:ascii="Times New Roman" w:hAnsi="Times New Roman"/>
          <w:bCs/>
          <w:sz w:val="28"/>
          <w:szCs w:val="28"/>
        </w:rPr>
        <w:t>ой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</w:t>
      </w:r>
      <w:r w:rsidR="00CD0B0D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обработки фотоизображений</w:t>
      </w:r>
      <w:r w:rsidR="00ED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создания видео-контента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BD20C9">
        <w:rPr>
          <w:rFonts w:ascii="Times New Roman" w:hAnsi="Times New Roman"/>
          <w:sz w:val="28"/>
          <w:szCs w:val="28"/>
        </w:rPr>
        <w:t xml:space="preserve"> </w:t>
      </w:r>
    </w:p>
    <w:p w:rsidR="00BD20C9" w:rsidRDefault="00E45E30" w:rsidP="00E45E30">
      <w:pPr>
        <w:pStyle w:val="aa"/>
        <w:numPr>
          <w:ilvl w:val="0"/>
          <w:numId w:val="3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D20C9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BD20C9">
        <w:rPr>
          <w:rFonts w:ascii="Times New Roman" w:hAnsi="Times New Roman"/>
          <w:sz w:val="28"/>
          <w:szCs w:val="28"/>
        </w:rPr>
        <w:t xml:space="preserve"> личностных качеств определяется как совокупность ценностных ориентаций в </w:t>
      </w:r>
      <w:r w:rsidR="00573888">
        <w:rPr>
          <w:rFonts w:ascii="Times New Roman" w:hAnsi="Times New Roman"/>
          <w:sz w:val="28"/>
          <w:szCs w:val="28"/>
        </w:rPr>
        <w:t xml:space="preserve">области </w:t>
      </w:r>
      <w:r w:rsidR="00002203">
        <w:rPr>
          <w:rFonts w:ascii="Times New Roman" w:hAnsi="Times New Roman"/>
          <w:sz w:val="28"/>
          <w:szCs w:val="28"/>
        </w:rPr>
        <w:t xml:space="preserve">медиа-технологий, </w:t>
      </w:r>
      <w:r w:rsidR="00F81E0A">
        <w:rPr>
          <w:rFonts w:ascii="Times New Roman" w:hAnsi="Times New Roman"/>
          <w:sz w:val="28"/>
          <w:szCs w:val="28"/>
        </w:rPr>
        <w:t>ц</w:t>
      </w:r>
      <w:r w:rsidR="00F81E0A" w:rsidRPr="00F81E0A">
        <w:rPr>
          <w:rFonts w:ascii="Times New Roman" w:hAnsi="Times New Roman"/>
          <w:bCs/>
          <w:sz w:val="28"/>
          <w:szCs w:val="28"/>
        </w:rPr>
        <w:t>ифров</w:t>
      </w:r>
      <w:r w:rsidR="00F81E0A">
        <w:rPr>
          <w:rFonts w:ascii="Times New Roman" w:hAnsi="Times New Roman"/>
          <w:bCs/>
          <w:sz w:val="28"/>
          <w:szCs w:val="28"/>
        </w:rPr>
        <w:t>ой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фотографи</w:t>
      </w:r>
      <w:r w:rsidR="00F81E0A">
        <w:rPr>
          <w:rFonts w:ascii="Times New Roman" w:hAnsi="Times New Roman"/>
          <w:bCs/>
          <w:sz w:val="28"/>
          <w:szCs w:val="28"/>
        </w:rPr>
        <w:t>и</w:t>
      </w:r>
      <w:r w:rsidR="00ED0CF0">
        <w:rPr>
          <w:rFonts w:ascii="Times New Roman" w:hAnsi="Times New Roman"/>
          <w:bCs/>
          <w:sz w:val="28"/>
          <w:szCs w:val="28"/>
        </w:rPr>
        <w:t>,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компьютерн</w:t>
      </w:r>
      <w:r w:rsidR="00F81E0A">
        <w:rPr>
          <w:rFonts w:ascii="Times New Roman" w:hAnsi="Times New Roman"/>
          <w:bCs/>
          <w:sz w:val="28"/>
          <w:szCs w:val="28"/>
        </w:rPr>
        <w:t>ой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</w:t>
      </w:r>
      <w:r w:rsidR="00CD0B0D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обработки </w:t>
      </w:r>
      <w:r w:rsidR="00ED0CF0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фотоизображений</w:t>
      </w:r>
      <w:r w:rsidR="00ED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создания видео-контента</w:t>
      </w:r>
      <w:r w:rsidR="00BD20C9">
        <w:rPr>
          <w:rFonts w:ascii="Times New Roman" w:hAnsi="Times New Roman"/>
          <w:sz w:val="28"/>
          <w:szCs w:val="28"/>
        </w:rPr>
        <w:t>, отношения к выбранной деятельности, понимания ее значимости в обществе</w:t>
      </w:r>
      <w:r>
        <w:rPr>
          <w:rFonts w:ascii="Times New Roman" w:hAnsi="Times New Roman"/>
          <w:sz w:val="28"/>
          <w:szCs w:val="28"/>
        </w:rPr>
        <w:t>;</w:t>
      </w:r>
      <w:r w:rsidR="00BD20C9">
        <w:rPr>
          <w:rFonts w:ascii="Times New Roman" w:hAnsi="Times New Roman"/>
          <w:sz w:val="28"/>
          <w:szCs w:val="28"/>
        </w:rPr>
        <w:t xml:space="preserve"> </w:t>
      </w:r>
    </w:p>
    <w:p w:rsidR="00BD20C9" w:rsidRDefault="00E45E30" w:rsidP="00E45E30">
      <w:pPr>
        <w:pStyle w:val="aa"/>
        <w:numPr>
          <w:ilvl w:val="0"/>
          <w:numId w:val="38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D20C9">
        <w:rPr>
          <w:rFonts w:ascii="Times New Roman" w:hAnsi="Times New Roman"/>
          <w:sz w:val="28"/>
          <w:szCs w:val="28"/>
        </w:rPr>
        <w:t xml:space="preserve">отовность к продолжению обучения </w:t>
      </w:r>
      <w:r w:rsidR="00573888">
        <w:rPr>
          <w:rFonts w:ascii="Times New Roman" w:hAnsi="Times New Roman"/>
          <w:sz w:val="28"/>
          <w:szCs w:val="28"/>
        </w:rPr>
        <w:t xml:space="preserve">в области </w:t>
      </w:r>
      <w:r w:rsidR="00F81E0A">
        <w:rPr>
          <w:rFonts w:ascii="Times New Roman" w:hAnsi="Times New Roman"/>
          <w:sz w:val="28"/>
          <w:szCs w:val="28"/>
        </w:rPr>
        <w:t>ц</w:t>
      </w:r>
      <w:r w:rsidR="00F81E0A" w:rsidRPr="00F81E0A">
        <w:rPr>
          <w:rFonts w:ascii="Times New Roman" w:hAnsi="Times New Roman"/>
          <w:bCs/>
          <w:sz w:val="28"/>
          <w:szCs w:val="28"/>
        </w:rPr>
        <w:t>ифров</w:t>
      </w:r>
      <w:r w:rsidR="00F81E0A">
        <w:rPr>
          <w:rFonts w:ascii="Times New Roman" w:hAnsi="Times New Roman"/>
          <w:bCs/>
          <w:sz w:val="28"/>
          <w:szCs w:val="28"/>
        </w:rPr>
        <w:t>ой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фотографи</w:t>
      </w:r>
      <w:r w:rsidR="00F81E0A">
        <w:rPr>
          <w:rFonts w:ascii="Times New Roman" w:hAnsi="Times New Roman"/>
          <w:bCs/>
          <w:sz w:val="28"/>
          <w:szCs w:val="28"/>
        </w:rPr>
        <w:t>и</w:t>
      </w:r>
      <w:r w:rsidR="00ED0CF0">
        <w:rPr>
          <w:rFonts w:ascii="Times New Roman" w:hAnsi="Times New Roman"/>
          <w:bCs/>
          <w:sz w:val="28"/>
          <w:szCs w:val="28"/>
        </w:rPr>
        <w:t>,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компьютерн</w:t>
      </w:r>
      <w:r w:rsidR="00F81E0A">
        <w:rPr>
          <w:rFonts w:ascii="Times New Roman" w:hAnsi="Times New Roman"/>
          <w:bCs/>
          <w:sz w:val="28"/>
          <w:szCs w:val="28"/>
        </w:rPr>
        <w:t>ой</w:t>
      </w:r>
      <w:r w:rsidR="00F81E0A" w:rsidRPr="00F81E0A">
        <w:rPr>
          <w:rFonts w:ascii="Times New Roman" w:hAnsi="Times New Roman"/>
          <w:bCs/>
          <w:sz w:val="28"/>
          <w:szCs w:val="28"/>
        </w:rPr>
        <w:t xml:space="preserve"> </w:t>
      </w:r>
      <w:r w:rsidR="00CD0B0D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обработки </w:t>
      </w:r>
      <w:r w:rsidR="00ED0CF0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фотоизображений</w:t>
      </w:r>
      <w:r w:rsidR="00ED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создания видео-контента</w:t>
      </w:r>
      <w:r w:rsidR="00BD20C9">
        <w:rPr>
          <w:rFonts w:ascii="Times New Roman" w:hAnsi="Times New Roman"/>
          <w:sz w:val="28"/>
          <w:szCs w:val="28"/>
        </w:rPr>
        <w:t xml:space="preserve"> – определяется как осознанный выбор более высокого уровня освоения выбранного вида деятельности, готовность к соревновательной и публичной деятельности.</w:t>
      </w:r>
    </w:p>
    <w:p w:rsidR="00BD20C9" w:rsidRDefault="00BD20C9" w:rsidP="000807E5">
      <w:pPr>
        <w:pStyle w:val="aa"/>
        <w:spacing w:before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0807E5" w:rsidRPr="000807E5" w:rsidRDefault="000807E5" w:rsidP="00364D7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807E5">
        <w:rPr>
          <w:rFonts w:ascii="Times New Roman" w:hAnsi="Times New Roman"/>
          <w:sz w:val="28"/>
          <w:szCs w:val="28"/>
        </w:rPr>
        <w:t>В процессе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7E5">
        <w:rPr>
          <w:rFonts w:ascii="Times New Roman" w:hAnsi="Times New Roman"/>
          <w:sz w:val="28"/>
          <w:szCs w:val="28"/>
        </w:rPr>
        <w:t>проводятся разные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7E5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807E5">
        <w:rPr>
          <w:rFonts w:ascii="Times New Roman" w:hAnsi="Times New Roman"/>
          <w:sz w:val="28"/>
          <w:szCs w:val="28"/>
        </w:rPr>
        <w:t>езультативности усвоения программного материала.</w:t>
      </w:r>
    </w:p>
    <w:p w:rsidR="000807E5" w:rsidRPr="001609BE" w:rsidRDefault="000807E5" w:rsidP="003E74B1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1609BE">
        <w:rPr>
          <w:rFonts w:ascii="Times New Roman" w:hAnsi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7507D7">
        <w:rPr>
          <w:rFonts w:ascii="Times New Roman" w:hAnsi="Times New Roman"/>
          <w:sz w:val="28"/>
          <w:szCs w:val="28"/>
        </w:rPr>
        <w:t xml:space="preserve">медиа-технологий, </w:t>
      </w:r>
      <w:r>
        <w:rPr>
          <w:rFonts w:ascii="Times New Roman" w:hAnsi="Times New Roman"/>
          <w:sz w:val="28"/>
          <w:szCs w:val="28"/>
        </w:rPr>
        <w:t>ц</w:t>
      </w:r>
      <w:r w:rsidRPr="00F81E0A">
        <w:rPr>
          <w:rFonts w:ascii="Times New Roman" w:hAnsi="Times New Roman"/>
          <w:bCs/>
          <w:sz w:val="28"/>
          <w:szCs w:val="28"/>
        </w:rPr>
        <w:t>ифров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81E0A">
        <w:rPr>
          <w:rFonts w:ascii="Times New Roman" w:hAnsi="Times New Roman"/>
          <w:bCs/>
          <w:sz w:val="28"/>
          <w:szCs w:val="28"/>
        </w:rPr>
        <w:t xml:space="preserve"> фотографи</w:t>
      </w:r>
      <w:r>
        <w:rPr>
          <w:rFonts w:ascii="Times New Roman" w:hAnsi="Times New Roman"/>
          <w:bCs/>
          <w:sz w:val="28"/>
          <w:szCs w:val="28"/>
        </w:rPr>
        <w:t>и</w:t>
      </w:r>
      <w:r w:rsidR="00ED0CF0">
        <w:rPr>
          <w:rFonts w:ascii="Times New Roman" w:hAnsi="Times New Roman"/>
          <w:bCs/>
          <w:sz w:val="28"/>
          <w:szCs w:val="28"/>
        </w:rPr>
        <w:t>,</w:t>
      </w:r>
      <w:r w:rsidRPr="00F81E0A">
        <w:rPr>
          <w:rFonts w:ascii="Times New Roman" w:hAnsi="Times New Roman"/>
          <w:bCs/>
          <w:sz w:val="28"/>
          <w:szCs w:val="28"/>
        </w:rPr>
        <w:t xml:space="preserve"> компьютерн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81E0A">
        <w:rPr>
          <w:rFonts w:ascii="Times New Roman" w:hAnsi="Times New Roman"/>
          <w:bCs/>
          <w:sz w:val="28"/>
          <w:szCs w:val="28"/>
        </w:rPr>
        <w:t xml:space="preserve"> </w:t>
      </w:r>
      <w:r w:rsidR="00CD0B0D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обработки </w:t>
      </w:r>
      <w:r w:rsidR="00ED0CF0" w:rsidRPr="00CD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фотоизображений</w:t>
      </w:r>
      <w:r w:rsidR="00ED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создания видео-контента</w:t>
      </w:r>
      <w:r w:rsidRPr="00F81E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9BE">
        <w:rPr>
          <w:rFonts w:ascii="Times New Roman" w:hAnsi="Times New Roman"/>
          <w:sz w:val="28"/>
          <w:szCs w:val="28"/>
        </w:rPr>
        <w:t xml:space="preserve">Текущий контроль успеваемости носит </w:t>
      </w:r>
      <w:proofErr w:type="spellStart"/>
      <w:r w:rsidRPr="001609BE">
        <w:rPr>
          <w:rFonts w:ascii="Times New Roman" w:hAnsi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/>
          <w:sz w:val="28"/>
          <w:szCs w:val="28"/>
        </w:rPr>
        <w:t xml:space="preserve"> характер и служит для определения </w:t>
      </w:r>
      <w:r w:rsidRPr="001609BE">
        <w:rPr>
          <w:rFonts w:ascii="Times New Roman" w:hAnsi="Times New Roman"/>
          <w:sz w:val="28"/>
          <w:szCs w:val="28"/>
        </w:rPr>
        <w:lastRenderedPageBreak/>
        <w:t>педагогических приемов и методов для индивидуального подхода к каждому обучающемуся, корректировки плана работы с группой.</w:t>
      </w:r>
    </w:p>
    <w:p w:rsidR="000807E5" w:rsidRDefault="000807E5" w:rsidP="000807E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25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промежуточного анализа процесса формирования компетенций у обучающегося в процессе освоения материала </w:t>
      </w:r>
      <w:r w:rsidRPr="00F16E4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>. Промежуточный контроль проводится в виде педагогического анализа результатов выполнения инженерных кейсов.</w:t>
      </w:r>
    </w:p>
    <w:p w:rsidR="003E74B1" w:rsidRDefault="003E74B1" w:rsidP="000807E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не планируется.</w:t>
      </w:r>
    </w:p>
    <w:p w:rsidR="000807E5" w:rsidRDefault="000807E5" w:rsidP="000807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виде педагогического анализа результатов выполнения обучающимися диагностических заданий в форме инженерных кейсов, участия обучающихся в мероприятиях (викторинах, соревнованиях, конкурсах, выставках).</w:t>
      </w:r>
    </w:p>
    <w:p w:rsidR="000807E5" w:rsidRDefault="000807E5" w:rsidP="000807E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>Итоги реализации программы подводятся в виде итоговой аттестации в форме</w:t>
      </w:r>
      <w:r>
        <w:rPr>
          <w:rFonts w:ascii="Times New Roman" w:hAnsi="Times New Roman" w:cs="Times New Roman"/>
          <w:sz w:val="28"/>
          <w:szCs w:val="28"/>
        </w:rPr>
        <w:t xml:space="preserve"> защиты результатов выполнения индивидуального или группового кейса </w:t>
      </w:r>
      <w:r w:rsidRPr="00BE0FC5">
        <w:rPr>
          <w:rFonts w:ascii="Times New Roman" w:hAnsi="Times New Roman" w:cs="Times New Roman"/>
          <w:sz w:val="28"/>
          <w:szCs w:val="28"/>
        </w:rPr>
        <w:t>(проекта)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публичного выступления с демонстрацией работы. 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0807E5" w:rsidRPr="001609BE" w:rsidRDefault="000807E5" w:rsidP="0008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оценивания приведены в таблицах 1,2,3.</w:t>
      </w:r>
    </w:p>
    <w:p w:rsidR="000807E5" w:rsidRPr="00C92B9B" w:rsidRDefault="000807E5" w:rsidP="000807E5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_Toc525553400"/>
      <w:r w:rsidRPr="00C92B9B">
        <w:rPr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p w:rsidR="000807E5" w:rsidRPr="00C92B9B" w:rsidRDefault="000807E5" w:rsidP="000807E5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B9B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proofErr w:type="spellStart"/>
      <w:r w:rsidRPr="00C92B9B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C92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компетенций </w:t>
      </w:r>
    </w:p>
    <w:p w:rsidR="00C92B9B" w:rsidRPr="0076493B" w:rsidRDefault="000807E5" w:rsidP="00C92B9B">
      <w:pPr>
        <w:pStyle w:val="2"/>
        <w:keepLines w:val="0"/>
        <w:spacing w:before="0" w:line="240" w:lineRule="auto"/>
        <w:jc w:val="center"/>
      </w:pPr>
      <w:proofErr w:type="spellStart"/>
      <w:r w:rsidRPr="00C92B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SoftSkills</w:t>
      </w:r>
      <w:proofErr w:type="spellEnd"/>
      <w:r w:rsidRPr="00C92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C92B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HardSkills</w:t>
      </w:r>
      <w:bookmarkEnd w:id="1"/>
      <w:proofErr w:type="spellEnd"/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7011"/>
      </w:tblGrid>
      <w:tr w:rsidR="000807E5" w:rsidRPr="001609BE" w:rsidTr="0082776A">
        <w:trPr>
          <w:jc w:val="center"/>
        </w:trPr>
        <w:tc>
          <w:tcPr>
            <w:tcW w:w="2107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1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0807E5" w:rsidRPr="001609BE" w:rsidTr="0082776A">
        <w:trPr>
          <w:jc w:val="center"/>
        </w:trPr>
        <w:tc>
          <w:tcPr>
            <w:tcW w:w="2107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1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0807E5" w:rsidRPr="001609BE" w:rsidTr="0082776A">
        <w:trPr>
          <w:jc w:val="center"/>
        </w:trPr>
        <w:tc>
          <w:tcPr>
            <w:tcW w:w="2107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1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0807E5" w:rsidRPr="001609BE" w:rsidTr="0082776A">
        <w:trPr>
          <w:jc w:val="center"/>
        </w:trPr>
        <w:tc>
          <w:tcPr>
            <w:tcW w:w="2107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1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0807E5" w:rsidRPr="001609BE" w:rsidTr="0082776A">
        <w:trPr>
          <w:jc w:val="center"/>
        </w:trPr>
        <w:tc>
          <w:tcPr>
            <w:tcW w:w="2107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1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0807E5" w:rsidRPr="001609BE" w:rsidTr="0082776A">
        <w:trPr>
          <w:jc w:val="center"/>
        </w:trPr>
        <w:tc>
          <w:tcPr>
            <w:tcW w:w="2107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1" w:type="dxa"/>
          </w:tcPr>
          <w:p w:rsidR="000807E5" w:rsidRPr="001609BE" w:rsidRDefault="000807E5" w:rsidP="0082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E45E30" w:rsidRDefault="00E45E30" w:rsidP="000807E5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45E30" w:rsidRDefault="00E45E30" w:rsidP="000807E5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45E30" w:rsidRDefault="00E45E30" w:rsidP="000807E5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45E30" w:rsidRDefault="00E45E30" w:rsidP="000807E5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807E5" w:rsidRPr="00C92B9B" w:rsidRDefault="000807E5" w:rsidP="000807E5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92B9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92B9B" w:rsidRPr="001609BE" w:rsidRDefault="000807E5" w:rsidP="000807E5">
      <w:pPr>
        <w:pStyle w:val="a6"/>
        <w:spacing w:before="173" w:after="0" w:line="240" w:lineRule="auto"/>
        <w:ind w:left="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проекта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368"/>
        <w:gridCol w:w="5655"/>
      </w:tblGrid>
      <w:tr w:rsidR="000807E5" w:rsidRPr="001609BE" w:rsidTr="0082776A">
        <w:trPr>
          <w:trHeight w:val="428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E5" w:rsidRPr="001609BE" w:rsidRDefault="000807E5" w:rsidP="0082776A">
            <w:pPr>
              <w:spacing w:after="0" w:line="240" w:lineRule="auto"/>
              <w:ind w:left="-112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E5" w:rsidRPr="001609BE" w:rsidRDefault="000807E5" w:rsidP="0082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E5" w:rsidRPr="001609BE" w:rsidRDefault="000807E5" w:rsidP="0082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0807E5" w:rsidRPr="001609BE" w:rsidRDefault="000807E5" w:rsidP="0082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0 до 3)</w:t>
            </w:r>
          </w:p>
        </w:tc>
      </w:tr>
      <w:tr w:rsidR="000807E5" w:rsidRPr="001609BE" w:rsidTr="0082776A">
        <w:trPr>
          <w:trHeight w:val="130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представленной работы: (тема)</w:t>
            </w:r>
          </w:p>
        </w:tc>
      </w:tr>
      <w:tr w:rsidR="000807E5" w:rsidRPr="001609BE" w:rsidTr="0082776A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темы.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сформулированной теме, поставленным целям и задачам.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не было обоснования темы, цель сформулирована нечетко, тема раскрыта не полностью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был обоснован выбор темы, цель сформулирована нечетко, тема раскрыта не полностью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 – было обоснование выбора темы, цель сформулирована в соответствии с темой, тема раскрыта полностью</w:t>
            </w:r>
          </w:p>
        </w:tc>
      </w:tr>
      <w:tr w:rsidR="000807E5" w:rsidRPr="001609BE" w:rsidTr="0082776A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1609BE">
              <w:rPr>
                <w:rStyle w:val="c1"/>
                <w:color w:val="000000"/>
                <w:sz w:val="28"/>
                <w:szCs w:val="28"/>
              </w:rPr>
              <w:t>Рефлексия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Pr="001609BE">
              <w:rPr>
                <w:rStyle w:val="c1"/>
                <w:color w:val="000000"/>
                <w:sz w:val="28"/>
                <w:szCs w:val="28"/>
              </w:rPr>
              <w:t>Владение рефлексией</w:t>
            </w:r>
            <w:r>
              <w:rPr>
                <w:rStyle w:val="c1"/>
                <w:color w:val="000000"/>
                <w:sz w:val="28"/>
                <w:szCs w:val="28"/>
              </w:rPr>
              <w:t>, выводы</w:t>
            </w:r>
            <w:r w:rsidRPr="001609BE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0 – нет выводов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выводы по работе представлены неполно</w:t>
            </w:r>
          </w:p>
          <w:p w:rsidR="00385AAD" w:rsidRDefault="000807E5" w:rsidP="00C92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выводы полностью соответствуют теме и цели работы</w:t>
            </w:r>
          </w:p>
          <w:p w:rsidR="00C92B9B" w:rsidRDefault="00C92B9B" w:rsidP="00C92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2B9B" w:rsidRPr="001609BE" w:rsidRDefault="00C92B9B" w:rsidP="00C92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E5" w:rsidRPr="001609BE" w:rsidTr="0082776A">
        <w:trPr>
          <w:trHeight w:val="126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выступления участников:</w:t>
            </w:r>
          </w:p>
        </w:tc>
      </w:tr>
      <w:tr w:rsidR="000807E5" w:rsidRPr="001609BE" w:rsidTr="0082776A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публичного выступления, владение материалом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участник читает текст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участник допускает речевые и грамматические ошибки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 – речь участника грамотная и безошибочная, хорошо владеет материалом</w:t>
            </w:r>
          </w:p>
        </w:tc>
      </w:tr>
      <w:tr w:rsidR="000807E5" w:rsidRPr="001609BE" w:rsidTr="0082776A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представления продукта проекта.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участники представляют продукт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r w:rsidRPr="00160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оригинальность представления продукта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– оригинальность представления и качество выполнения продукта </w:t>
            </w:r>
          </w:p>
        </w:tc>
      </w:tr>
      <w:tr w:rsidR="000807E5" w:rsidRPr="001609BE" w:rsidTr="0082776A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не умеет вести дискуссию, слабо владеет материалом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участник испытывает затруднения в умении отвечать на вопросы комиссии и слушателей</w:t>
            </w:r>
          </w:p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 – участник умеет вести дискуссию. Доказательно и корректно защищает свои идеи</w:t>
            </w:r>
          </w:p>
        </w:tc>
      </w:tr>
      <w:tr w:rsidR="000807E5" w:rsidRPr="001609BE" w:rsidTr="0082776A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5" w:rsidRPr="001609BE" w:rsidRDefault="000807E5" w:rsidP="00827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5" w:rsidRPr="001609BE" w:rsidRDefault="000807E5" w:rsidP="00827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баллы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</w:tr>
    </w:tbl>
    <w:p w:rsidR="000807E5" w:rsidRDefault="000807E5" w:rsidP="000807E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7507D7" w:rsidRDefault="007507D7" w:rsidP="000807E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7507D7" w:rsidRDefault="007507D7" w:rsidP="000807E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7507D7" w:rsidRDefault="007507D7" w:rsidP="000807E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7507D7" w:rsidRDefault="007507D7" w:rsidP="000807E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0807E5" w:rsidRPr="001609BE" w:rsidRDefault="000807E5" w:rsidP="000807E5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color w:val="444444"/>
          <w:sz w:val="28"/>
          <w:szCs w:val="28"/>
        </w:rPr>
        <w:lastRenderedPageBreak/>
        <w:t>Таблица 3</w:t>
      </w:r>
    </w:p>
    <w:p w:rsidR="000807E5" w:rsidRPr="001609BE" w:rsidRDefault="000807E5" w:rsidP="000807E5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5"/>
        <w:gridCol w:w="8079"/>
      </w:tblGrid>
      <w:tr w:rsidR="000807E5" w:rsidRPr="001609BE" w:rsidTr="0082776A">
        <w:trPr>
          <w:trHeight w:val="5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807E5" w:rsidRPr="001609BE" w:rsidRDefault="000807E5" w:rsidP="0082776A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0807E5" w:rsidRPr="001609BE" w:rsidTr="008277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0807E5" w:rsidRPr="001609BE" w:rsidTr="008277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0807E5" w:rsidRPr="001609BE" w:rsidTr="008277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5" w:rsidRPr="001609BE" w:rsidRDefault="000807E5" w:rsidP="00827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E5" w:rsidRPr="001609BE" w:rsidRDefault="000807E5" w:rsidP="00827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0807E5" w:rsidRPr="001609BE" w:rsidRDefault="000807E5" w:rsidP="00080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D7" w:rsidRDefault="007507D7" w:rsidP="007507D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67" w:rsidRPr="00DD4967" w:rsidRDefault="00DD4967" w:rsidP="00DD49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 Содержание программы</w:t>
      </w:r>
    </w:p>
    <w:p w:rsidR="00DD4967" w:rsidRPr="00DD4967" w:rsidRDefault="00DD4967" w:rsidP="00DD4967">
      <w:pPr>
        <w:keepNext/>
        <w:spacing w:after="0" w:line="240" w:lineRule="auto"/>
        <w:ind w:left="106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4967" w:rsidRPr="00DD4967" w:rsidRDefault="00DD4967" w:rsidP="00DD4967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DD4967" w:rsidRPr="00DD4967" w:rsidRDefault="00DD4967" w:rsidP="00DD4967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общеобразовательной общеразвивающей программы </w:t>
      </w:r>
    </w:p>
    <w:p w:rsidR="00DD4967" w:rsidRPr="00DD4967" w:rsidRDefault="00DD4967" w:rsidP="00DD4967">
      <w:pPr>
        <w:keepNext/>
        <w:spacing w:after="0" w:line="240" w:lineRule="auto"/>
        <w:ind w:left="106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 w:rsidRPr="00DD49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D4967" w:rsidRPr="00DD4967" w:rsidRDefault="00DD4967" w:rsidP="00DD4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5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4441"/>
        <w:gridCol w:w="993"/>
        <w:gridCol w:w="1419"/>
        <w:gridCol w:w="1843"/>
      </w:tblGrid>
      <w:tr w:rsidR="00DD4967" w:rsidRPr="00DD4967" w:rsidTr="00B234F2">
        <w:trPr>
          <w:trHeight w:val="31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Название раздела, модуля, темы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DD4967" w:rsidRPr="00DD4967" w:rsidTr="00B234F2">
        <w:trPr>
          <w:trHeight w:val="322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B234F2" w:rsidRPr="00DD4967" w:rsidTr="00B234F2">
        <w:trPr>
          <w:trHeight w:val="32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4F2" w:rsidRPr="00B234F2" w:rsidRDefault="00B234F2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медиатехнологиями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234F2" w:rsidRPr="00DD4967" w:rsidTr="00B234F2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4F2" w:rsidRPr="00B234F2" w:rsidRDefault="00B234F2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искусство: навыки коммуникаций и работы с аудиторией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234F2" w:rsidRPr="00DD4967" w:rsidTr="00B234F2">
        <w:trPr>
          <w:trHeight w:val="3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4F2" w:rsidRPr="00B234F2" w:rsidRDefault="00B234F2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Основы фотосъёмки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234F2" w:rsidRPr="00DD4967" w:rsidTr="00B234F2">
        <w:trPr>
          <w:trHeight w:val="2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4F2" w:rsidRPr="00B234F2" w:rsidRDefault="00B234F2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видеосъёмку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234F2" w:rsidRPr="00DD4967" w:rsidTr="00B234F2">
        <w:trPr>
          <w:trHeight w:val="4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4F2" w:rsidRPr="00B234F2" w:rsidRDefault="00B234F2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Монтаж видео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234F2" w:rsidRPr="00DD4967" w:rsidTr="00B234F2">
        <w:trPr>
          <w:trHeight w:val="4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34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4F2" w:rsidRPr="00B234F2" w:rsidRDefault="00B234F2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F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итоговой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4F2" w:rsidRPr="00B234F2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4967" w:rsidRPr="00DD4967" w:rsidTr="00B234F2">
        <w:trPr>
          <w:trHeight w:val="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B234F2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B234F2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B234F2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:rsidR="00DD4967" w:rsidRPr="00DD4967" w:rsidRDefault="00DD4967" w:rsidP="00DD4967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967" w:rsidRDefault="00DD4967" w:rsidP="00DD4967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967" w:rsidRPr="00DD4967" w:rsidRDefault="00DD4967" w:rsidP="00DD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45E30" w:rsidRPr="00DD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УЧЕБНО-ТЕМАТИЧЕСКИЙ ПЛАН</w:t>
      </w:r>
    </w:p>
    <w:p w:rsidR="00DD4967" w:rsidRPr="00DD4967" w:rsidRDefault="00DD4967" w:rsidP="00DD496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DD4967" w:rsidRDefault="00DD4967" w:rsidP="00DD4967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 w:rsidRPr="00DD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34F2" w:rsidRPr="00DD4967" w:rsidRDefault="00B234F2" w:rsidP="00DD4967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3543"/>
        <w:gridCol w:w="992"/>
        <w:gridCol w:w="992"/>
        <w:gridCol w:w="851"/>
        <w:gridCol w:w="2192"/>
      </w:tblGrid>
      <w:tr w:rsidR="00DD4967" w:rsidRPr="00DD4967" w:rsidTr="00E45E30">
        <w:trPr>
          <w:trHeight w:val="269"/>
          <w:jc w:val="center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pacing w:val="20"/>
                <w:lang w:eastAsia="ru-RU"/>
              </w:rPr>
            </w:pPr>
            <w:r w:rsidRPr="00DD496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DD4967" w:rsidRPr="00DD4967" w:rsidTr="00E45E30">
        <w:trPr>
          <w:trHeight w:val="852"/>
          <w:jc w:val="center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DD4967" w:rsidRPr="00DD4967" w:rsidRDefault="00DD4967" w:rsidP="00DD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Calibri" w:eastAsia="Calibri" w:hAnsi="Calibri" w:cs="Times New Roman"/>
                <w:spacing w:val="20"/>
                <w:lang w:eastAsia="ru-RU"/>
              </w:rPr>
            </w:pPr>
          </w:p>
        </w:tc>
      </w:tr>
      <w:tr w:rsidR="00DD4967" w:rsidRPr="00DD4967" w:rsidTr="00E45E30">
        <w:trPr>
          <w:trHeight w:val="37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67560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с </w:t>
            </w:r>
            <w:proofErr w:type="spellStart"/>
            <w:r w:rsidR="00675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едиа</w:t>
            </w:r>
            <w:r w:rsidR="00675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технологиями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E45E30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E45E30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67" w:rsidRPr="00DD4967" w:rsidRDefault="00DD4967" w:rsidP="00DD496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967" w:rsidRPr="00DD4967" w:rsidTr="00675605">
        <w:trPr>
          <w:trHeight w:val="1955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безопасности. Требования, предъявляемые к обучающимся.</w:t>
            </w:r>
          </w:p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компонентной базой и используемым оборудованием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Ответы обучающихся в процессе диалога</w:t>
            </w:r>
          </w:p>
        </w:tc>
      </w:tr>
      <w:tr w:rsidR="00DD4967" w:rsidRPr="00DD4967" w:rsidTr="00E45E30">
        <w:trPr>
          <w:trHeight w:val="91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мирового инженерного опыта в сфере 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медиаиндустрии</w:t>
            </w:r>
            <w:proofErr w:type="spellEnd"/>
            <w:r w:rsidR="00E45E30">
              <w:rPr>
                <w:rFonts w:ascii="Times New Roman" w:eastAsia="Calibri" w:hAnsi="Times New Roman" w:cs="Times New Roman"/>
                <w:sz w:val="28"/>
                <w:szCs w:val="28"/>
              </w:rPr>
              <w:t>. Знакомство с системой дистанционного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967" w:rsidRPr="00DD4967" w:rsidTr="00E45E30">
        <w:trPr>
          <w:trHeight w:val="349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Ораторское искусство: навыки коммуникаций и работы с аудиторией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E45E30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ораторского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67560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675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подготовки публичных презентации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67560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6756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Основы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Microsoft Office PowerPoint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E45E30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E45E30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фотосъёмки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D4967"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6756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75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Медиа в современном мире. Виды фотографии. История и жанры фотосъемки.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редактирования изображений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Редактирование изображений.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4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Кейс Постер. Защита кейса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567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67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75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фотостудии. Фотосъемка в студии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115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6756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67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Устройство фотокамеры. Настройка камеры смартфона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115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6756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67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E45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Композиция. Золотое сечение</w:t>
            </w:r>
            <w:r w:rsidR="00E45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567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6756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67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Композиция. Пространство, взгляд, ракурс.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6756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67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Портретная фотосессия. Кейс Подарок.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6756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  <w:r w:rsidR="0067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Фотосъемка праздников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6756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  <w:r w:rsidR="0067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Фотосъемка пейзажа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в видеосъёмку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675605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Экспресс-курс видеосъемки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Как снять хорошее видео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Монтаж видео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редактирования видео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работы в 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CatCup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DD4967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Кейс «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Видеооткрытка</w:t>
            </w:r>
            <w:proofErr w:type="spellEnd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». Защита кейса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E45E30" w:rsidRPr="00DD4967" w:rsidTr="00E45E30">
        <w:trPr>
          <w:trHeight w:val="2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E30" w:rsidRPr="00E45E30" w:rsidRDefault="00E45E30" w:rsidP="00DD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0" w:rsidRPr="00E45E30" w:rsidRDefault="00E45E30" w:rsidP="00E45E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итоговой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0" w:rsidRPr="00E45E30" w:rsidRDefault="00E45E30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0" w:rsidRPr="00E45E30" w:rsidRDefault="00E45E30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30" w:rsidRPr="00E45E30" w:rsidRDefault="00E45E30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E30" w:rsidRPr="00DD4967" w:rsidRDefault="00E45E30" w:rsidP="00DD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967" w:rsidRPr="00DD4967" w:rsidTr="00E45E30">
        <w:trPr>
          <w:trHeight w:val="269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DD4967" w:rsidP="00DD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67" w:rsidRPr="00DD4967" w:rsidRDefault="00E45E30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67" w:rsidRPr="00DD4967" w:rsidRDefault="00B234F2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67" w:rsidRPr="00DD4967" w:rsidRDefault="00B234F2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967" w:rsidRPr="00DD4967" w:rsidRDefault="00DD4967" w:rsidP="00DD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967" w:rsidRPr="00DD4967" w:rsidRDefault="00DD4967" w:rsidP="00DD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967" w:rsidRPr="00DD4967" w:rsidRDefault="00DD4967" w:rsidP="00DD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45E30" w:rsidRPr="00D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СОДЕРЖАНИЕ ЗАНЯТИЙ</w:t>
      </w:r>
    </w:p>
    <w:p w:rsidR="00DD4967" w:rsidRPr="00DD4967" w:rsidRDefault="00DD4967" w:rsidP="00DD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дополнительной общеобразовательной общеразвивающей программе 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 w:rsidRPr="00DD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D4967" w:rsidRPr="00DD4967" w:rsidRDefault="00DD4967" w:rsidP="00DD4967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357" w:type="dxa"/>
        <w:tblInd w:w="137" w:type="dxa"/>
        <w:tblLook w:val="04A0" w:firstRow="1" w:lastRow="0" w:firstColumn="1" w:lastColumn="0" w:noHBand="0" w:noVBand="1"/>
      </w:tblPr>
      <w:tblGrid>
        <w:gridCol w:w="852"/>
        <w:gridCol w:w="3095"/>
        <w:gridCol w:w="1157"/>
        <w:gridCol w:w="4253"/>
      </w:tblGrid>
      <w:tr w:rsidR="00DD4967" w:rsidRPr="00DD4967" w:rsidTr="00DD4967">
        <w:trPr>
          <w:trHeight w:val="9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модуля, темы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967" w:rsidRPr="00DD4967" w:rsidRDefault="00DD4967" w:rsidP="00D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675605" w:rsidRPr="00DD4967" w:rsidTr="00DD4967">
        <w:trPr>
          <w:trHeight w:val="4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технологиями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5605" w:rsidRPr="00DD4967" w:rsidTr="00DD4967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безопасности. Требования, предъявляемые к обучающимся.</w:t>
            </w:r>
          </w:p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компонентной базой и используемым оборудованием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проводит с обучающимися инструктаж по технике безопасности, далее осуществляет их з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 компонентной базой и используемым оборудованием</w:t>
            </w:r>
          </w:p>
        </w:tc>
      </w:tr>
      <w:tr w:rsidR="00675605" w:rsidRPr="00DD4967" w:rsidTr="00DD4967">
        <w:trPr>
          <w:trHeight w:val="2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мирового инженерного опыта в сфере 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медиаиндустрии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Знакомство с системой дистанционного обучения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медиа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 </w:t>
            </w:r>
            <w:proofErr w:type="spellStart"/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размещения. Фотография как составная часть медиа. Виды фотографии</w:t>
            </w:r>
          </w:p>
        </w:tc>
      </w:tr>
      <w:tr w:rsidR="00DD4967" w:rsidRPr="00DD4967" w:rsidTr="00DD4967">
        <w:trPr>
          <w:trHeight w:val="4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Ораторское искусство: навыки коммуникаций и работы с аудиторией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4967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967" w:rsidRPr="00DD4967" w:rsidRDefault="00DD4967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4967" w:rsidRPr="00DD4967" w:rsidTr="00DD4967">
        <w:trPr>
          <w:trHeight w:val="4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основы ораторского искусства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4967" w:rsidRPr="00DD4967" w:rsidRDefault="00DD4967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967" w:rsidRPr="00DD4967" w:rsidRDefault="000D4EB9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техниками построения устной монологической речи</w:t>
            </w:r>
            <w:r w:rsidR="0067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75605" w:rsidRPr="000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="0067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управлять своим телом и голосом. </w:t>
            </w:r>
            <w:r w:rsidR="00675605" w:rsidRPr="000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уместно использовать разные уровни энергетики, жесты, интонации, </w:t>
            </w:r>
            <w:r w:rsidR="0067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осуществлять </w:t>
            </w:r>
            <w:r w:rsidR="00675605" w:rsidRPr="000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 глазами</w:t>
            </w:r>
          </w:p>
        </w:tc>
      </w:tr>
      <w:tr w:rsidR="00DD4967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="00675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подготовки публичных презентации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4967" w:rsidRPr="00DD4967" w:rsidRDefault="00DD4967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967" w:rsidRPr="00DD4967" w:rsidRDefault="000D4EB9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программ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подготовки публичных презентации</w:t>
            </w:r>
          </w:p>
        </w:tc>
      </w:tr>
      <w:tr w:rsidR="00DD4967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6756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Основы</w:t>
            </w:r>
            <w:r w:rsidRPr="002D0D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2D0D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D0D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 Office PowerPoint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4967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967" w:rsidRPr="000D4EB9" w:rsidRDefault="000D4EB9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программой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0D4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Pr="000D4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применение её на</w:t>
            </w:r>
            <w:r w:rsidR="002D0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практике</w:t>
            </w:r>
          </w:p>
        </w:tc>
      </w:tr>
      <w:tr w:rsidR="00DD4967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967" w:rsidRPr="00DD4967" w:rsidRDefault="00DD4967" w:rsidP="00B234F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фотосъёмки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4967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D4967"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967" w:rsidRPr="00DD4967" w:rsidRDefault="00DD4967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Медиа в современном мире. Виды фотографии. История и жанры фотосъемки.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фотографии, первые фотокамеры и снимки. Разнообразие жанров фотографии, их отличительные особенности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редактирования изображений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программой редактирования изображений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Редактирование изображений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по редактированию фотографий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Кейс Постер. Защита кейса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кейса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«Постер»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Создание презентации и защита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фотостудии. Фотосъемка в студии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Фотостудия. Используемое оборудованием и его виды. Работа с оборудованием и первая фотосъемка.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Устройство фотокамеры. Настройка камеры смартфона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Из чего состоит фотоаппарат. Назначение составных частей фотокамеры. Основные настойки фотокамеры и камеры смартфона для фотосъемки.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Композиция. Золотое сечение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Золотое сечение как основное правило композиции. Правило третей. История Золотого сечения в искусстве и окружающем мире. Кадрирование с учетом данного правила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Композиция. Пространство, взгляд, ракурс.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Основы композиции фотографии. Понятия пространства, взгляда и ракурса.</w:t>
            </w:r>
            <w:r w:rsidRPr="00201B26">
              <w:rPr>
                <w:rFonts w:ascii="Times New Roman" w:hAnsi="Times New Roman" w:cs="Times New Roman"/>
                <w:sz w:val="28"/>
                <w:szCs w:val="28"/>
              </w:rPr>
              <w:t xml:space="preserve"> Кадрирование с учетом данных композиционных приемов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Портретная фотосессия. Кейс Подарок.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портретной фотосъемки. Виды портретов. Подготовка к портретной фотосъемке, выбор </w:t>
            </w: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одежды, аксессуаров, локации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Фотосъемка праздников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605" w:rsidRPr="00201B26" w:rsidRDefault="00675605" w:rsidP="00B234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фотосъемки праздников, концертов и спортивных мероприятий. Фотосъемка с проводкой</w:t>
            </w:r>
          </w:p>
        </w:tc>
      </w:tr>
      <w:tr w:rsidR="00675605" w:rsidRPr="00DD4967" w:rsidTr="00810A49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Фотосъемка пейзажа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5605" w:rsidRPr="00DD4967" w:rsidRDefault="00675605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605" w:rsidRPr="00201B26" w:rsidRDefault="00675605" w:rsidP="00B234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фотосъемки пейзажа, животных и цветов. Макросъемка</w:t>
            </w:r>
          </w:p>
        </w:tc>
      </w:tr>
      <w:tr w:rsidR="00442976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2976" w:rsidRPr="00DD4967" w:rsidRDefault="00442976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76" w:rsidRPr="00DD4967" w:rsidRDefault="00442976" w:rsidP="00B23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в видеосъёмку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2976" w:rsidRPr="00DD4967" w:rsidRDefault="00B234F2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976" w:rsidRPr="00DD4967" w:rsidRDefault="00442976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058" w:rsidRPr="00DD4967" w:rsidTr="002D0DDF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Экспресс-курс видеосъемки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058" w:rsidRPr="00201B26" w:rsidRDefault="00094058" w:rsidP="00B234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Основы видеосъемки. Основные сходства и различия между фото и видеосъемкой</w:t>
            </w:r>
          </w:p>
        </w:tc>
      </w:tr>
      <w:tr w:rsidR="00094058" w:rsidRPr="00DD4967" w:rsidTr="002D0DDF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Как снять хорошее видео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058" w:rsidRPr="00201B26" w:rsidRDefault="00094058" w:rsidP="00B234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редактирование при съемке</w:t>
            </w:r>
            <w:r w:rsidR="002D0DD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201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Выделяем главное в кадре. Оборудование для видеосъемки. Использование зума</w:t>
            </w:r>
          </w:p>
        </w:tc>
      </w:tr>
      <w:tr w:rsidR="00094058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Монтаж видео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058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редактирования видео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программ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редактирования видео</w:t>
            </w:r>
          </w:p>
        </w:tc>
      </w:tr>
      <w:tr w:rsidR="00094058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работы в 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CatCup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программой 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CatCup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практические занятия</w:t>
            </w:r>
          </w:p>
        </w:tc>
      </w:tr>
      <w:tr w:rsidR="00094058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49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Кейс «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Видеооткрытка</w:t>
            </w:r>
            <w:proofErr w:type="spellEnd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». Защита кейса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кейса </w:t>
            </w:r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Видеооткрытка</w:t>
            </w:r>
            <w:proofErr w:type="spellEnd"/>
            <w:r w:rsidRPr="00DD496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Создание презентации и защита.</w:t>
            </w:r>
          </w:p>
        </w:tc>
      </w:tr>
      <w:tr w:rsidR="00094058" w:rsidRPr="00DD4967" w:rsidTr="002D0DDF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094058" w:rsidP="00B234F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DD49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58" w:rsidRPr="00DD4967" w:rsidRDefault="00B234F2" w:rsidP="00B234F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итоговой работы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B234F2" w:rsidP="00B234F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058" w:rsidRPr="00201B26" w:rsidRDefault="00B234F2" w:rsidP="00B234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итоговых работ</w:t>
            </w:r>
          </w:p>
        </w:tc>
      </w:tr>
      <w:tr w:rsidR="00094058" w:rsidRPr="00DD4967" w:rsidTr="00DD4967">
        <w:trPr>
          <w:trHeight w:val="4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4058" w:rsidRPr="00DD4967" w:rsidRDefault="00094058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094058" w:rsidP="00B2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058" w:rsidRPr="00DD4967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58" w:rsidRPr="00DD4967" w:rsidRDefault="00094058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4967" w:rsidRPr="00DD4967" w:rsidRDefault="00DD4967" w:rsidP="00DD496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7D7" w:rsidRPr="007507D7" w:rsidRDefault="007507D7" w:rsidP="00DD4967">
      <w:pPr>
        <w:suppressAutoHyphens/>
        <w:spacing w:line="256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507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  <w:r w:rsidRPr="007507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br/>
      </w:r>
    </w:p>
    <w:tbl>
      <w:tblPr>
        <w:tblW w:w="95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9"/>
        <w:gridCol w:w="2268"/>
        <w:gridCol w:w="709"/>
        <w:gridCol w:w="709"/>
        <w:gridCol w:w="850"/>
        <w:gridCol w:w="851"/>
        <w:gridCol w:w="850"/>
        <w:gridCol w:w="1134"/>
        <w:gridCol w:w="1276"/>
      </w:tblGrid>
      <w:tr w:rsidR="007507D7" w:rsidRPr="007507D7" w:rsidTr="007507D7">
        <w:trPr>
          <w:trHeight w:val="311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7507D7" w:rsidRPr="007507D7" w:rsidTr="007507D7">
        <w:trPr>
          <w:trHeight w:val="322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7507D7" w:rsidP="007507D7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7507D7" w:rsidP="007507D7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DD496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</w:t>
            </w:r>
            <w:r w:rsidR="007507D7"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proofErr w:type="spellStart"/>
            <w:r w:rsidR="007507D7"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7" w:rsidRPr="007507D7" w:rsidRDefault="007507D7" w:rsidP="007507D7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D7" w:rsidRPr="007507D7" w:rsidRDefault="007507D7" w:rsidP="007507D7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507D7" w:rsidRPr="007507D7" w:rsidTr="007507D7">
        <w:trPr>
          <w:trHeight w:val="43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D7" w:rsidRPr="00E45E30" w:rsidRDefault="00E45E30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45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E45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медиатехнологий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E45E30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D7" w:rsidRPr="007507D7" w:rsidRDefault="00B234F2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D7" w:rsidRPr="007507D7" w:rsidRDefault="00B234F2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E45E30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E45E30" w:rsidP="00E45E30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01.09.2331.05.24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10 дней,</w:t>
            </w:r>
          </w:p>
          <w:p w:rsidR="007507D7" w:rsidRPr="007507D7" w:rsidRDefault="007507D7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</w:tr>
      <w:tr w:rsidR="007507D7" w:rsidRPr="007507D7" w:rsidTr="00E45E30">
        <w:trPr>
          <w:trHeight w:val="43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D7" w:rsidRPr="007507D7" w:rsidRDefault="007507D7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7507D7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7507D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E45E30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D7" w:rsidRPr="007507D7" w:rsidRDefault="00B234F2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D7" w:rsidRPr="007507D7" w:rsidRDefault="00B234F2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E45E30" w:rsidP="00E45E30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D7" w:rsidRPr="007507D7" w:rsidRDefault="00E45E30" w:rsidP="007507D7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D7" w:rsidRPr="007507D7" w:rsidRDefault="007507D7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D7" w:rsidRPr="007507D7" w:rsidRDefault="00E45E30" w:rsidP="007507D7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7507D7" w:rsidRPr="007507D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</w:tbl>
    <w:p w:rsidR="00385AAD" w:rsidRDefault="00385AAD" w:rsidP="00385AAD"/>
    <w:p w:rsidR="005F41E4" w:rsidRPr="00806490" w:rsidRDefault="00806490" w:rsidP="00806490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5F41E4" w:rsidRPr="00806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программы</w:t>
      </w:r>
      <w:r w:rsidR="00B02006" w:rsidRPr="00806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006" w:rsidRPr="00806490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 w:rsidR="00B02006" w:rsidRPr="00806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F41E4" w:rsidRPr="00F32594" w:rsidRDefault="005F41E4" w:rsidP="005F41E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E4" w:rsidRDefault="005F41E4" w:rsidP="005F41E4">
      <w:pPr>
        <w:shd w:val="clear" w:color="auto" w:fill="FFFFFF" w:themeFill="background1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1E4" w:rsidRDefault="005F41E4" w:rsidP="00367E48">
      <w:pPr>
        <w:pStyle w:val="aa"/>
        <w:shd w:val="clear" w:color="auto" w:fill="FFFFFF" w:themeFill="background1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CD0A31">
        <w:rPr>
          <w:rFonts w:ascii="Times New Roman" w:hAnsi="Times New Roman"/>
          <w:sz w:val="28"/>
          <w:szCs w:val="28"/>
        </w:rPr>
        <w:t>Программа реализуется на базе детского технопарка «</w:t>
      </w:r>
      <w:proofErr w:type="spellStart"/>
      <w:r w:rsidRPr="00CD0A31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CD0A31">
        <w:rPr>
          <w:rFonts w:ascii="Times New Roman" w:hAnsi="Times New Roman"/>
          <w:sz w:val="28"/>
          <w:szCs w:val="28"/>
        </w:rPr>
        <w:t>»</w:t>
      </w:r>
      <w:r w:rsidR="00367E48">
        <w:rPr>
          <w:rFonts w:ascii="Times New Roman" w:hAnsi="Times New Roman"/>
          <w:sz w:val="28"/>
          <w:szCs w:val="28"/>
        </w:rPr>
        <w:t xml:space="preserve"> </w:t>
      </w:r>
      <w:r w:rsidR="00AC6DF9">
        <w:rPr>
          <w:rFonts w:ascii="Times New Roman" w:hAnsi="Times New Roman"/>
          <w:sz w:val="28"/>
          <w:szCs w:val="28"/>
        </w:rPr>
        <w:t>в очной форме</w:t>
      </w:r>
      <w:r w:rsidR="009A7FAA">
        <w:rPr>
          <w:rFonts w:ascii="Times New Roman" w:hAnsi="Times New Roman"/>
          <w:sz w:val="28"/>
          <w:szCs w:val="28"/>
        </w:rPr>
        <w:t>.</w:t>
      </w:r>
      <w:r w:rsidR="00AC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D0A31">
        <w:rPr>
          <w:rFonts w:ascii="Times New Roman" w:hAnsi="Times New Roman"/>
          <w:sz w:val="28"/>
          <w:szCs w:val="28"/>
        </w:rPr>
        <w:t>омещени</w:t>
      </w:r>
      <w:r w:rsidR="00ED0CF0">
        <w:rPr>
          <w:rFonts w:ascii="Times New Roman" w:hAnsi="Times New Roman"/>
          <w:sz w:val="28"/>
          <w:szCs w:val="28"/>
        </w:rPr>
        <w:t>е</w:t>
      </w:r>
      <w:r w:rsidRPr="00CD0A31">
        <w:rPr>
          <w:rFonts w:ascii="Times New Roman" w:hAnsi="Times New Roman"/>
          <w:sz w:val="28"/>
          <w:szCs w:val="28"/>
        </w:rPr>
        <w:t xml:space="preserve"> </w:t>
      </w:r>
      <w:r w:rsidR="006F2BD0">
        <w:rPr>
          <w:rFonts w:ascii="Times New Roman" w:hAnsi="Times New Roman"/>
          <w:sz w:val="28"/>
          <w:szCs w:val="28"/>
        </w:rPr>
        <w:t>–</w:t>
      </w:r>
      <w:r w:rsidRPr="00CD0A31">
        <w:rPr>
          <w:rFonts w:ascii="Times New Roman" w:hAnsi="Times New Roman"/>
          <w:sz w:val="28"/>
          <w:szCs w:val="28"/>
        </w:rPr>
        <w:t xml:space="preserve"> учебны</w:t>
      </w:r>
      <w:r w:rsidR="00ED0CF0">
        <w:rPr>
          <w:rFonts w:ascii="Times New Roman" w:hAnsi="Times New Roman"/>
          <w:sz w:val="28"/>
          <w:szCs w:val="28"/>
        </w:rPr>
        <w:t>й</w:t>
      </w:r>
      <w:r w:rsidRPr="00CD0A31">
        <w:rPr>
          <w:rFonts w:ascii="Times New Roman" w:hAnsi="Times New Roman"/>
          <w:sz w:val="28"/>
          <w:szCs w:val="28"/>
        </w:rPr>
        <w:t xml:space="preserve"> кабинет, оформлен</w:t>
      </w:r>
      <w:r w:rsidR="00ED0CF0">
        <w:rPr>
          <w:rFonts w:ascii="Times New Roman" w:hAnsi="Times New Roman"/>
          <w:sz w:val="28"/>
          <w:szCs w:val="28"/>
        </w:rPr>
        <w:t>н</w:t>
      </w:r>
      <w:r w:rsidRPr="00CD0A31">
        <w:rPr>
          <w:rFonts w:ascii="Times New Roman" w:hAnsi="Times New Roman"/>
          <w:sz w:val="28"/>
          <w:szCs w:val="28"/>
        </w:rPr>
        <w:t>ы</w:t>
      </w:r>
      <w:r w:rsidR="00ED0CF0">
        <w:rPr>
          <w:rFonts w:ascii="Times New Roman" w:hAnsi="Times New Roman"/>
          <w:sz w:val="28"/>
          <w:szCs w:val="28"/>
        </w:rPr>
        <w:t>й</w:t>
      </w:r>
      <w:r w:rsidRPr="00CD0A31">
        <w:rPr>
          <w:rFonts w:ascii="Times New Roman" w:hAnsi="Times New Roman"/>
          <w:sz w:val="28"/>
          <w:szCs w:val="28"/>
        </w:rPr>
        <w:t xml:space="preserve"> в соответствии с профилем проводимых занятий и оборудован</w:t>
      </w:r>
      <w:r w:rsidR="00ED0CF0">
        <w:rPr>
          <w:rFonts w:ascii="Times New Roman" w:hAnsi="Times New Roman"/>
          <w:sz w:val="28"/>
          <w:szCs w:val="28"/>
        </w:rPr>
        <w:t>н</w:t>
      </w:r>
      <w:r w:rsidRPr="00CD0A31">
        <w:rPr>
          <w:rFonts w:ascii="Times New Roman" w:hAnsi="Times New Roman"/>
          <w:sz w:val="28"/>
          <w:szCs w:val="28"/>
        </w:rPr>
        <w:t>ы</w:t>
      </w:r>
      <w:r w:rsidR="00ED0CF0">
        <w:rPr>
          <w:rFonts w:ascii="Times New Roman" w:hAnsi="Times New Roman"/>
          <w:sz w:val="28"/>
          <w:szCs w:val="28"/>
        </w:rPr>
        <w:t>й</w:t>
      </w:r>
      <w:r w:rsidRPr="00CD0A31">
        <w:rPr>
          <w:rFonts w:ascii="Times New Roman" w:hAnsi="Times New Roman"/>
          <w:sz w:val="28"/>
          <w:szCs w:val="28"/>
        </w:rPr>
        <w:t xml:space="preserve"> в соответствии с санитарными нормами</w:t>
      </w:r>
      <w:r>
        <w:rPr>
          <w:rFonts w:ascii="Times New Roman" w:hAnsi="Times New Roman"/>
          <w:sz w:val="28"/>
          <w:szCs w:val="28"/>
        </w:rPr>
        <w:t>.</w:t>
      </w:r>
    </w:p>
    <w:p w:rsidR="00BE137A" w:rsidRDefault="00BE137A" w:rsidP="00367E48">
      <w:pPr>
        <w:pStyle w:val="aa"/>
        <w:shd w:val="clear" w:color="auto" w:fill="FFFFFF" w:themeFill="background1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76"/>
        <w:gridCol w:w="6788"/>
        <w:gridCol w:w="1781"/>
      </w:tblGrid>
      <w:tr w:rsidR="00BE137A" w:rsidTr="00BE137A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BE137A" w:rsidTr="003E74B1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Профильное оборудование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137A" w:rsidTr="009F4597">
        <w:trPr>
          <w:trHeight w:val="63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 w:rsidP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Фотоаппарат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Fujifilm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X-T3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Kit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XF 18-55mm f/2.8-4.0 черный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Tr="00F942F0">
        <w:trPr>
          <w:trHeight w:val="3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Микрофон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Rode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VideoMic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F942F0" w:rsidP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Tr="00F942F0">
        <w:trPr>
          <w:trHeight w:val="65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 w:rsidP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Петличная радиосистема двухканальная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Saramonic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UwMic9 TX9+TX9+RX9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Tr="009F4597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Комплект постоянного света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Raylab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Solar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3B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флюоресцентный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Tr="009F4597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Fotokvant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DOP-105 комплект из трех фонов с настенным и потолочным креплением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RPr="00F942F0" w:rsidTr="009F4597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Карта</w:t>
            </w: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памяти</w:t>
            </w: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Sandisk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Extreme SDXC 128GB V30 UHS-I (U3) 150MB/s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Tr="00F942F0">
        <w:trPr>
          <w:trHeight w:val="2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Pr="00F942F0" w:rsidRDefault="00F942F0" w:rsidP="00F942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Картридер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Transcend</w:t>
            </w:r>
            <w:proofErr w:type="spellEnd"/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TS-RDF8K2 USB 3.0 черный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37A" w:rsidRDefault="00F942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137A" w:rsidRPr="00F942F0" w:rsidTr="00F942F0">
        <w:trPr>
          <w:trHeight w:val="31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E137A" w:rsidRPr="00F942F0" w:rsidRDefault="00F9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Штатив</w:t>
            </w: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Falcon Eyes Cinema VT-1500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137A" w:rsidRPr="00F942F0" w:rsidRDefault="00F942F0" w:rsidP="00F9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137A" w:rsidTr="00F942F0">
        <w:trPr>
          <w:trHeight w:val="2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137A" w:rsidRDefault="00BE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E137A" w:rsidRPr="00F942F0" w:rsidRDefault="00F9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Рабочая станция для монтажа видео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137A" w:rsidRDefault="00F9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137A" w:rsidTr="003E74B1">
        <w:trPr>
          <w:trHeight w:val="416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137A" w:rsidTr="00BE137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137A" w:rsidTr="00BE137A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 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137A" w:rsidTr="003E74B1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37A" w:rsidRDefault="00BE137A" w:rsidP="00362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137A" w:rsidTr="00BE137A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137A" w:rsidRDefault="00BE137A" w:rsidP="003628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Офисное </w:t>
            </w:r>
            <w:r w:rsidR="00362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программное обеспечение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E137A" w:rsidTr="00BE137A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137A" w:rsidRDefault="00BE13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Антивирус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137A" w:rsidRDefault="00BE137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62800" w:rsidTr="00BE137A">
        <w:trPr>
          <w:trHeight w:val="3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800" w:rsidRPr="00A630C7" w:rsidRDefault="00362800" w:rsidP="00A63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63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00" w:rsidRPr="00806490" w:rsidRDefault="00362800" w:rsidP="00A630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4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800" w:rsidRDefault="0036280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62800" w:rsidTr="00BE137A">
        <w:trPr>
          <w:trHeight w:val="3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800" w:rsidRPr="00A630C7" w:rsidRDefault="00362800" w:rsidP="00A63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63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00" w:rsidRPr="00806490" w:rsidRDefault="00D81351" w:rsidP="00A630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4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VSDC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0C7" w:rsidRPr="0080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Editor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800" w:rsidRDefault="00D8135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ED0CF0" w:rsidRDefault="00ED0CF0" w:rsidP="00BE137A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06" w:rsidRDefault="00B02006" w:rsidP="00B02006">
      <w:pPr>
        <w:rPr>
          <w:lang w:eastAsia="ru-RU"/>
        </w:rPr>
      </w:pPr>
    </w:p>
    <w:p w:rsidR="00806490" w:rsidRDefault="00806490" w:rsidP="00B02006">
      <w:pPr>
        <w:rPr>
          <w:lang w:eastAsia="ru-RU"/>
        </w:rPr>
      </w:pPr>
    </w:p>
    <w:p w:rsidR="00806490" w:rsidRDefault="00806490" w:rsidP="00B02006">
      <w:pPr>
        <w:rPr>
          <w:lang w:eastAsia="ru-RU"/>
        </w:rPr>
      </w:pPr>
    </w:p>
    <w:p w:rsidR="00BE137A" w:rsidRDefault="00BE137A" w:rsidP="00BE137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.2 Информационное обеспечение</w:t>
      </w:r>
    </w:p>
    <w:p w:rsidR="00BE137A" w:rsidRDefault="00BE137A" w:rsidP="00BE137A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B0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7507D7" w:rsidRDefault="007507D7" w:rsidP="00BE137A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</w:t>
      </w:r>
    </w:p>
    <w:p w:rsidR="00296731" w:rsidRDefault="00296731" w:rsidP="00B1450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0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14504">
        <w:rPr>
          <w:rFonts w:ascii="Times New Roman" w:hAnsi="Times New Roman" w:cs="Times New Roman"/>
          <w:sz w:val="28"/>
          <w:szCs w:val="28"/>
        </w:rPr>
        <w:t xml:space="preserve"> </w:t>
      </w:r>
      <w:r w:rsidRPr="00B1450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B14504">
        <w:rPr>
          <w:rFonts w:ascii="Times New Roman" w:hAnsi="Times New Roman" w:cs="Times New Roman"/>
          <w:sz w:val="28"/>
          <w:szCs w:val="28"/>
        </w:rPr>
        <w:t xml:space="preserve"> </w:t>
      </w:r>
      <w:r w:rsidRPr="00B14504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B14504">
        <w:rPr>
          <w:rFonts w:ascii="Times New Roman" w:hAnsi="Times New Roman" w:cs="Times New Roman"/>
          <w:sz w:val="28"/>
          <w:szCs w:val="28"/>
        </w:rPr>
        <w:t xml:space="preserve"> 2019. Мастер</w:t>
      </w:r>
      <w:r w:rsidR="00B02006">
        <w:rPr>
          <w:rFonts w:ascii="Times New Roman" w:hAnsi="Times New Roman" w:cs="Times New Roman"/>
          <w:sz w:val="28"/>
          <w:szCs w:val="28"/>
        </w:rPr>
        <w:t>-</w:t>
      </w:r>
      <w:r w:rsidRPr="00B14504">
        <w:rPr>
          <w:rFonts w:ascii="Times New Roman" w:hAnsi="Times New Roman" w:cs="Times New Roman"/>
          <w:sz w:val="28"/>
          <w:szCs w:val="28"/>
        </w:rPr>
        <w:t xml:space="preserve">класс Евгении </w:t>
      </w:r>
      <w:proofErr w:type="spellStart"/>
      <w:r w:rsidRPr="00B14504">
        <w:rPr>
          <w:rFonts w:ascii="Times New Roman" w:hAnsi="Times New Roman" w:cs="Times New Roman"/>
          <w:sz w:val="28"/>
          <w:szCs w:val="28"/>
        </w:rPr>
        <w:t>Тучкевич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 xml:space="preserve">. </w:t>
      </w:r>
      <w:r w:rsidR="006F2BD0" w:rsidRPr="006F2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2BD0" w:rsidRPr="006F2BD0">
        <w:rPr>
          <w:rFonts w:ascii="Times New Roman" w:hAnsi="Times New Roman" w:cs="Times New Roman"/>
          <w:color w:val="000000"/>
          <w:sz w:val="28"/>
          <w:szCs w:val="28"/>
        </w:rPr>
        <w:t xml:space="preserve"> СПб.:</w:t>
      </w:r>
      <w:r w:rsidR="006F2BD0" w:rsidRPr="00C449BD">
        <w:rPr>
          <w:color w:val="000000"/>
          <w:sz w:val="27"/>
          <w:szCs w:val="27"/>
        </w:rPr>
        <w:t xml:space="preserve"> </w:t>
      </w:r>
      <w:r w:rsidR="006F2BD0">
        <w:rPr>
          <w:color w:val="000000"/>
          <w:sz w:val="27"/>
          <w:szCs w:val="27"/>
        </w:rPr>
        <w:t>«</w:t>
      </w:r>
      <w:r w:rsidRPr="00B14504">
        <w:rPr>
          <w:rFonts w:ascii="Times New Roman" w:hAnsi="Times New Roman" w:cs="Times New Roman"/>
          <w:sz w:val="28"/>
          <w:szCs w:val="28"/>
        </w:rPr>
        <w:t>БХВ-Петербург</w:t>
      </w:r>
      <w:r w:rsidR="006F2BD0">
        <w:rPr>
          <w:rFonts w:ascii="Times New Roman" w:hAnsi="Times New Roman" w:cs="Times New Roman"/>
          <w:sz w:val="28"/>
          <w:szCs w:val="28"/>
        </w:rPr>
        <w:t>»,</w:t>
      </w:r>
      <w:r w:rsidRPr="00B14504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Аитова, Л.В. 100% самоучитель </w:t>
      </w:r>
      <w:proofErr w:type="spellStart"/>
      <w:r w:rsidRPr="00C449BD">
        <w:rPr>
          <w:color w:val="000000"/>
          <w:sz w:val="27"/>
          <w:szCs w:val="27"/>
        </w:rPr>
        <w:t>Pinnacle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Studio</w:t>
      </w:r>
      <w:proofErr w:type="spellEnd"/>
      <w:r w:rsidRPr="00C449BD">
        <w:rPr>
          <w:color w:val="000000"/>
          <w:sz w:val="27"/>
          <w:szCs w:val="27"/>
        </w:rPr>
        <w:t xml:space="preserve"> 11 Проф. видеомонтаж</w:t>
      </w:r>
      <w:r>
        <w:rPr>
          <w:color w:val="000000"/>
          <w:sz w:val="27"/>
          <w:szCs w:val="27"/>
          <w:shd w:val="clear" w:color="auto" w:fill="D9D9FF"/>
        </w:rPr>
        <w:t xml:space="preserve"> </w:t>
      </w:r>
      <w:r w:rsidRPr="00C449BD">
        <w:rPr>
          <w:color w:val="000000"/>
          <w:sz w:val="27"/>
          <w:szCs w:val="27"/>
        </w:rPr>
        <w:t xml:space="preserve">Русская версия / Л.В. Аитова. </w:t>
      </w:r>
      <w:r w:rsidR="006F2BD0">
        <w:rPr>
          <w:sz w:val="28"/>
          <w:szCs w:val="28"/>
        </w:rPr>
        <w:t xml:space="preserve">– </w:t>
      </w:r>
      <w:r w:rsidRPr="00C449BD">
        <w:rPr>
          <w:color w:val="000000"/>
          <w:sz w:val="27"/>
          <w:szCs w:val="27"/>
        </w:rPr>
        <w:t>М.: Триумф, 2008. - 288 c.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Алешин, Л.И. Компьютерный видеомонтаж / Л.И. Алешин.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Форум,</w:t>
      </w:r>
      <w:r>
        <w:rPr>
          <w:color w:val="000000"/>
          <w:sz w:val="27"/>
          <w:szCs w:val="27"/>
          <w:shd w:val="clear" w:color="auto" w:fill="D9D9FF"/>
        </w:rPr>
        <w:t xml:space="preserve"> </w:t>
      </w:r>
      <w:r w:rsidRPr="00C449BD">
        <w:rPr>
          <w:color w:val="000000"/>
          <w:sz w:val="27"/>
          <w:szCs w:val="27"/>
        </w:rPr>
        <w:t xml:space="preserve">2012.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176 c.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Блохнин</w:t>
      </w:r>
      <w:proofErr w:type="spellEnd"/>
      <w:r w:rsidRPr="00B14504">
        <w:rPr>
          <w:color w:val="000000"/>
          <w:sz w:val="27"/>
          <w:szCs w:val="27"/>
          <w:lang w:val="en-US"/>
        </w:rPr>
        <w:t xml:space="preserve">, </w:t>
      </w:r>
      <w:r w:rsidRPr="00C449BD">
        <w:rPr>
          <w:color w:val="000000"/>
          <w:sz w:val="27"/>
          <w:szCs w:val="27"/>
        </w:rPr>
        <w:t>С</w:t>
      </w:r>
      <w:r w:rsidRPr="00B14504">
        <w:rPr>
          <w:color w:val="000000"/>
          <w:sz w:val="27"/>
          <w:szCs w:val="27"/>
          <w:lang w:val="en-US"/>
        </w:rPr>
        <w:t xml:space="preserve">. 2 </w:t>
      </w:r>
      <w:r w:rsidRPr="00C449BD">
        <w:rPr>
          <w:color w:val="000000"/>
          <w:sz w:val="27"/>
          <w:szCs w:val="27"/>
        </w:rPr>
        <w:t>в</w:t>
      </w:r>
      <w:r w:rsidRPr="00B14504">
        <w:rPr>
          <w:color w:val="000000"/>
          <w:sz w:val="27"/>
          <w:szCs w:val="27"/>
          <w:lang w:val="en-US"/>
        </w:rPr>
        <w:t xml:space="preserve"> 1: </w:t>
      </w:r>
      <w:proofErr w:type="spellStart"/>
      <w:r w:rsidRPr="00B14504">
        <w:rPr>
          <w:color w:val="000000"/>
          <w:sz w:val="27"/>
          <w:szCs w:val="27"/>
          <w:lang w:val="en-US"/>
        </w:rPr>
        <w:t>Ulead</w:t>
      </w:r>
      <w:proofErr w:type="spellEnd"/>
      <w:r w:rsidRPr="00B145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4504">
        <w:rPr>
          <w:color w:val="000000"/>
          <w:sz w:val="27"/>
          <w:szCs w:val="27"/>
          <w:lang w:val="en-US"/>
        </w:rPr>
        <w:t>MediaStudio</w:t>
      </w:r>
      <w:proofErr w:type="spellEnd"/>
      <w:r w:rsidRPr="00B14504">
        <w:rPr>
          <w:color w:val="000000"/>
          <w:sz w:val="27"/>
          <w:szCs w:val="27"/>
          <w:lang w:val="en-US"/>
        </w:rPr>
        <w:t xml:space="preserve"> Pro 8. </w:t>
      </w:r>
      <w:r w:rsidRPr="00C449BD">
        <w:rPr>
          <w:color w:val="000000"/>
          <w:sz w:val="27"/>
          <w:szCs w:val="27"/>
        </w:rPr>
        <w:t xml:space="preserve">Видеомонтаж / С. </w:t>
      </w:r>
      <w:proofErr w:type="spellStart"/>
      <w:r w:rsidRPr="00C449BD">
        <w:rPr>
          <w:color w:val="000000"/>
          <w:sz w:val="27"/>
          <w:szCs w:val="27"/>
        </w:rPr>
        <w:t>Блохнин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2007.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480 c.</w:t>
      </w:r>
    </w:p>
    <w:p w:rsidR="00296731" w:rsidRPr="00B14504" w:rsidRDefault="00296731" w:rsidP="00B1450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4504">
        <w:rPr>
          <w:rFonts w:ascii="Times New Roman" w:hAnsi="Times New Roman" w:cs="Times New Roman"/>
          <w:sz w:val="28"/>
          <w:szCs w:val="28"/>
        </w:rPr>
        <w:t>Келби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 xml:space="preserve"> Скотт. Ретушь портретов с помощью </w:t>
      </w:r>
      <w:r w:rsidRPr="00B1450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B14504">
        <w:rPr>
          <w:rFonts w:ascii="Times New Roman" w:hAnsi="Times New Roman" w:cs="Times New Roman"/>
          <w:sz w:val="28"/>
          <w:szCs w:val="28"/>
        </w:rPr>
        <w:t xml:space="preserve"> для фотографов. </w:t>
      </w:r>
      <w:r w:rsidR="006F2BD0" w:rsidRPr="006F2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2BD0" w:rsidRPr="006F2BD0">
        <w:rPr>
          <w:rFonts w:ascii="Times New Roman" w:hAnsi="Times New Roman" w:cs="Times New Roman"/>
          <w:color w:val="000000"/>
          <w:sz w:val="28"/>
          <w:szCs w:val="28"/>
        </w:rPr>
        <w:t xml:space="preserve"> М.:</w:t>
      </w:r>
      <w:r w:rsidR="006F2BD0" w:rsidRPr="00C449BD">
        <w:rPr>
          <w:color w:val="000000"/>
          <w:sz w:val="27"/>
          <w:szCs w:val="27"/>
        </w:rPr>
        <w:t xml:space="preserve"> </w:t>
      </w:r>
      <w:r w:rsidRPr="00B14504">
        <w:rPr>
          <w:rFonts w:ascii="Times New Roman" w:hAnsi="Times New Roman" w:cs="Times New Roman"/>
          <w:sz w:val="28"/>
          <w:szCs w:val="28"/>
        </w:rPr>
        <w:t>Вильямс. 2018 г.</w:t>
      </w:r>
    </w:p>
    <w:p w:rsidR="00296731" w:rsidRDefault="00296731" w:rsidP="00B14504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Кругликов, Г.И. Методика преподавания технологии с практикумом. /Г.И.Кругликов. – М.: Издательский центр «Академия», 2013 – 480 с.</w:t>
      </w:r>
    </w:p>
    <w:p w:rsidR="00296731" w:rsidRDefault="00296731" w:rsidP="00B1450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Левкина </w:t>
      </w:r>
      <w:r w:rsidRPr="00B14504">
        <w:rPr>
          <w:rFonts w:ascii="Times New Roman" w:hAnsi="Times New Roman" w:cs="Times New Roman"/>
          <w:sz w:val="28"/>
          <w:szCs w:val="28"/>
        </w:rPr>
        <w:t xml:space="preserve">А.В. Фотодело. Учебное пособие. </w:t>
      </w:r>
      <w:r w:rsidR="006F2BD0" w:rsidRPr="006F2BD0">
        <w:rPr>
          <w:rFonts w:ascii="Times New Roman" w:hAnsi="Times New Roman" w:cs="Times New Roman"/>
          <w:sz w:val="28"/>
          <w:szCs w:val="28"/>
        </w:rPr>
        <w:t>– М.:</w:t>
      </w:r>
      <w:r w:rsidR="006F2BD0">
        <w:rPr>
          <w:sz w:val="28"/>
          <w:szCs w:val="28"/>
        </w:rPr>
        <w:t xml:space="preserve"> </w:t>
      </w:r>
      <w:r w:rsidRPr="00B14504">
        <w:rPr>
          <w:rFonts w:ascii="Times New Roman" w:hAnsi="Times New Roman" w:cs="Times New Roman"/>
          <w:sz w:val="28"/>
          <w:szCs w:val="28"/>
        </w:rPr>
        <w:t xml:space="preserve">Альфа-М. 2015 г. </w:t>
      </w:r>
    </w:p>
    <w:p w:rsidR="00296731" w:rsidRDefault="00296731" w:rsidP="00B1450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04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B14504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 xml:space="preserve">. Цифровая фотография. Полное практическое руководство. </w:t>
      </w:r>
      <w:r w:rsidR="006F2BD0" w:rsidRPr="006F2BD0">
        <w:rPr>
          <w:rFonts w:ascii="Times New Roman" w:hAnsi="Times New Roman" w:cs="Times New Roman"/>
          <w:sz w:val="28"/>
          <w:szCs w:val="28"/>
        </w:rPr>
        <w:t>– М.:</w:t>
      </w:r>
      <w:r w:rsidR="006F2BD0">
        <w:rPr>
          <w:sz w:val="28"/>
          <w:szCs w:val="28"/>
        </w:rPr>
        <w:t xml:space="preserve"> </w:t>
      </w:r>
      <w:r w:rsidRPr="00B14504">
        <w:rPr>
          <w:rFonts w:ascii="Times New Roman" w:hAnsi="Times New Roman" w:cs="Times New Roman"/>
          <w:sz w:val="28"/>
          <w:szCs w:val="28"/>
        </w:rPr>
        <w:t>Издательство Добрая книга. 2011 г.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>Молочков</w:t>
      </w:r>
      <w:r w:rsidRPr="00B14504">
        <w:rPr>
          <w:color w:val="000000"/>
          <w:sz w:val="27"/>
          <w:szCs w:val="27"/>
          <w:lang w:val="en-US"/>
        </w:rPr>
        <w:t xml:space="preserve">, </w:t>
      </w:r>
      <w:r w:rsidRPr="00C449BD">
        <w:rPr>
          <w:color w:val="000000"/>
          <w:sz w:val="27"/>
          <w:szCs w:val="27"/>
        </w:rPr>
        <w:t>А</w:t>
      </w:r>
      <w:r w:rsidRPr="00B14504">
        <w:rPr>
          <w:color w:val="000000"/>
          <w:sz w:val="27"/>
          <w:szCs w:val="27"/>
          <w:lang w:val="en-US"/>
        </w:rPr>
        <w:t>.</w:t>
      </w:r>
      <w:r w:rsidRPr="00C449BD">
        <w:rPr>
          <w:color w:val="000000"/>
          <w:sz w:val="27"/>
          <w:szCs w:val="27"/>
        </w:rPr>
        <w:t>В</w:t>
      </w:r>
      <w:r w:rsidRPr="00B14504">
        <w:rPr>
          <w:color w:val="000000"/>
          <w:sz w:val="27"/>
          <w:szCs w:val="27"/>
          <w:lang w:val="en-US"/>
        </w:rPr>
        <w:t xml:space="preserve">. Pinnacle Studio Plus. </w:t>
      </w:r>
      <w:r w:rsidRPr="00C449BD">
        <w:rPr>
          <w:color w:val="000000"/>
          <w:sz w:val="27"/>
          <w:szCs w:val="27"/>
        </w:rPr>
        <w:t xml:space="preserve">Основы видеомонтажа / А.В. Молочков, А.М. Ковригина.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СПб.: BHV, 2007.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336 c.</w:t>
      </w:r>
    </w:p>
    <w:p w:rsidR="00296731" w:rsidRPr="00B14504" w:rsidRDefault="00296731" w:rsidP="00B1450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04">
        <w:rPr>
          <w:rFonts w:ascii="Times New Roman" w:hAnsi="Times New Roman" w:cs="Times New Roman"/>
          <w:sz w:val="28"/>
          <w:szCs w:val="28"/>
        </w:rPr>
        <w:t xml:space="preserve">Прахов А.А. Самоучитель </w:t>
      </w:r>
      <w:proofErr w:type="spellStart"/>
      <w:r w:rsidRPr="00B14504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 xml:space="preserve"> 2.7. </w:t>
      </w:r>
      <w:r w:rsidR="006F2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4504">
        <w:rPr>
          <w:rFonts w:ascii="Times New Roman" w:hAnsi="Times New Roman" w:cs="Times New Roman"/>
          <w:sz w:val="28"/>
          <w:szCs w:val="28"/>
        </w:rPr>
        <w:t xml:space="preserve"> СПб.: БХВ-Петербург, 2016. </w:t>
      </w:r>
      <w:r w:rsidR="006F2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4504">
        <w:rPr>
          <w:rFonts w:ascii="Times New Roman" w:hAnsi="Times New Roman" w:cs="Times New Roman"/>
          <w:sz w:val="28"/>
          <w:szCs w:val="28"/>
        </w:rPr>
        <w:t xml:space="preserve"> 400 с. 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Пташинский</w:t>
      </w:r>
      <w:proofErr w:type="spellEnd"/>
      <w:r w:rsidRPr="00C449BD">
        <w:rPr>
          <w:color w:val="000000"/>
          <w:sz w:val="27"/>
          <w:szCs w:val="27"/>
        </w:rPr>
        <w:t xml:space="preserve">, В.С. 100% самоучитель </w:t>
      </w:r>
      <w:proofErr w:type="spellStart"/>
      <w:r w:rsidRPr="00C449BD">
        <w:rPr>
          <w:color w:val="000000"/>
          <w:sz w:val="27"/>
          <w:szCs w:val="27"/>
        </w:rPr>
        <w:t>Adobe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After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Effect</w:t>
      </w:r>
      <w:proofErr w:type="spellEnd"/>
      <w:r w:rsidRPr="00C449BD">
        <w:rPr>
          <w:color w:val="000000"/>
          <w:sz w:val="27"/>
          <w:szCs w:val="27"/>
        </w:rPr>
        <w:t xml:space="preserve"> CS3. Профессиональный видеомонтаж / В.С. </w:t>
      </w:r>
      <w:proofErr w:type="spellStart"/>
      <w:r w:rsidRPr="00C449BD">
        <w:rPr>
          <w:color w:val="000000"/>
          <w:sz w:val="27"/>
          <w:szCs w:val="27"/>
        </w:rPr>
        <w:t>Пташинский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2008.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272 c.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Райтман</w:t>
      </w:r>
      <w:proofErr w:type="spellEnd"/>
      <w:r w:rsidRPr="00C449BD">
        <w:rPr>
          <w:color w:val="000000"/>
          <w:sz w:val="27"/>
          <w:szCs w:val="27"/>
        </w:rPr>
        <w:t xml:space="preserve">, М.А. Видеомонтаж в программе </w:t>
      </w:r>
      <w:proofErr w:type="spellStart"/>
      <w:r w:rsidRPr="00C449BD">
        <w:rPr>
          <w:color w:val="000000"/>
          <w:sz w:val="27"/>
          <w:szCs w:val="27"/>
        </w:rPr>
        <w:t>Sony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Vegas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Pro</w:t>
      </w:r>
      <w:proofErr w:type="spellEnd"/>
      <w:r w:rsidRPr="00C449BD">
        <w:rPr>
          <w:color w:val="000000"/>
          <w:sz w:val="27"/>
          <w:szCs w:val="27"/>
        </w:rPr>
        <w:t xml:space="preserve"> 13 / М.А. </w:t>
      </w:r>
      <w:proofErr w:type="spellStart"/>
      <w:r w:rsidRPr="00C449BD">
        <w:rPr>
          <w:color w:val="000000"/>
          <w:sz w:val="27"/>
          <w:szCs w:val="27"/>
        </w:rPr>
        <w:t>Райтман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ДМК, 2015.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302 c.</w:t>
      </w:r>
    </w:p>
    <w:p w:rsidR="00296731" w:rsidRPr="00B14504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Резников, Ф.А. </w:t>
      </w:r>
      <w:proofErr w:type="spellStart"/>
      <w:r w:rsidRPr="00C449BD">
        <w:rPr>
          <w:color w:val="000000"/>
          <w:sz w:val="27"/>
          <w:szCs w:val="27"/>
        </w:rPr>
        <w:t>Видеосамоучитель</w:t>
      </w:r>
      <w:proofErr w:type="spellEnd"/>
      <w:r w:rsidRPr="00C449BD">
        <w:rPr>
          <w:color w:val="000000"/>
          <w:sz w:val="27"/>
          <w:szCs w:val="27"/>
        </w:rPr>
        <w:t xml:space="preserve"> Видеомонтаж и создание DVD </w:t>
      </w:r>
      <w:proofErr w:type="spellStart"/>
      <w:r w:rsidRPr="00C449BD">
        <w:rPr>
          <w:color w:val="000000"/>
          <w:sz w:val="27"/>
          <w:szCs w:val="27"/>
        </w:rPr>
        <w:t>Pinnacle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Stydio</w:t>
      </w:r>
      <w:proofErr w:type="spellEnd"/>
      <w:r w:rsidRPr="00C449BD">
        <w:rPr>
          <w:color w:val="000000"/>
          <w:sz w:val="27"/>
          <w:szCs w:val="27"/>
        </w:rPr>
        <w:t xml:space="preserve"> 11 / Ф.А. Резников.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2008. </w:t>
      </w:r>
      <w:r w:rsid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288 c.</w:t>
      </w:r>
    </w:p>
    <w:p w:rsidR="00296731" w:rsidRDefault="00296731" w:rsidP="00B1450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4504">
        <w:rPr>
          <w:rFonts w:ascii="Times New Roman" w:hAnsi="Times New Roman" w:cs="Times New Roman"/>
          <w:sz w:val="28"/>
          <w:szCs w:val="28"/>
        </w:rPr>
        <w:t xml:space="preserve">Скотт </w:t>
      </w:r>
      <w:proofErr w:type="spellStart"/>
      <w:r w:rsidRPr="00B14504">
        <w:rPr>
          <w:rFonts w:ascii="Times New Roman" w:hAnsi="Times New Roman" w:cs="Times New Roman"/>
          <w:sz w:val="28"/>
          <w:szCs w:val="28"/>
        </w:rPr>
        <w:t>Келби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>. Цифровая фотография. Том1.</w:t>
      </w:r>
      <w:r w:rsidR="006F2BD0" w:rsidRPr="00C449BD">
        <w:rPr>
          <w:color w:val="000000"/>
          <w:sz w:val="27"/>
          <w:szCs w:val="27"/>
        </w:rPr>
        <w:t xml:space="preserve"> </w:t>
      </w:r>
      <w:r w:rsidR="006F2BD0" w:rsidRPr="006F2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2BD0" w:rsidRPr="006F2BD0">
        <w:rPr>
          <w:rFonts w:ascii="Times New Roman" w:hAnsi="Times New Roman" w:cs="Times New Roman"/>
          <w:color w:val="000000"/>
          <w:sz w:val="28"/>
          <w:szCs w:val="28"/>
        </w:rPr>
        <w:t xml:space="preserve"> М.:</w:t>
      </w:r>
      <w:r w:rsidR="006F2BD0" w:rsidRPr="00C449BD">
        <w:rPr>
          <w:color w:val="000000"/>
          <w:sz w:val="27"/>
          <w:szCs w:val="27"/>
        </w:rPr>
        <w:t xml:space="preserve"> </w:t>
      </w:r>
      <w:r w:rsidRPr="00B14504">
        <w:rPr>
          <w:rFonts w:ascii="Times New Roman" w:hAnsi="Times New Roman" w:cs="Times New Roman"/>
          <w:sz w:val="28"/>
          <w:szCs w:val="28"/>
        </w:rPr>
        <w:t>Вильямс</w:t>
      </w:r>
      <w:r w:rsidR="006F2BD0">
        <w:rPr>
          <w:rFonts w:ascii="Times New Roman" w:hAnsi="Times New Roman" w:cs="Times New Roman"/>
          <w:sz w:val="28"/>
          <w:szCs w:val="28"/>
        </w:rPr>
        <w:t>,</w:t>
      </w:r>
      <w:r w:rsidRPr="00B14504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96731" w:rsidRPr="00296731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C449BD">
        <w:rPr>
          <w:color w:val="000000"/>
          <w:sz w:val="27"/>
          <w:szCs w:val="27"/>
        </w:rPr>
        <w:t xml:space="preserve">Степаненко, О.С. Видеомонтаж с помощью </w:t>
      </w:r>
      <w:r w:rsidRPr="00B14504">
        <w:rPr>
          <w:color w:val="000000"/>
          <w:sz w:val="27"/>
          <w:szCs w:val="27"/>
          <w:lang w:val="en-US"/>
        </w:rPr>
        <w:t xml:space="preserve">Pinnacle Studio 11 Plus / </w:t>
      </w:r>
      <w:r w:rsidRPr="00C449BD">
        <w:rPr>
          <w:color w:val="000000"/>
          <w:sz w:val="27"/>
          <w:szCs w:val="27"/>
        </w:rPr>
        <w:t>О</w:t>
      </w:r>
      <w:r w:rsidRPr="00B14504">
        <w:rPr>
          <w:color w:val="000000"/>
          <w:sz w:val="27"/>
          <w:szCs w:val="27"/>
          <w:lang w:val="en-US"/>
        </w:rPr>
        <w:t>.</w:t>
      </w:r>
      <w:r w:rsidRPr="00C449BD">
        <w:rPr>
          <w:color w:val="000000"/>
          <w:sz w:val="27"/>
          <w:szCs w:val="27"/>
        </w:rPr>
        <w:t>С</w:t>
      </w:r>
      <w:r w:rsidRPr="00B14504">
        <w:rPr>
          <w:color w:val="000000"/>
          <w:sz w:val="27"/>
          <w:szCs w:val="27"/>
          <w:lang w:val="en-US"/>
        </w:rPr>
        <w:t xml:space="preserve">. </w:t>
      </w:r>
      <w:r w:rsidRPr="00C449BD">
        <w:rPr>
          <w:color w:val="000000"/>
          <w:sz w:val="27"/>
          <w:szCs w:val="27"/>
        </w:rPr>
        <w:t>Степаненко</w:t>
      </w:r>
      <w:r w:rsidRPr="00B14504">
        <w:rPr>
          <w:color w:val="000000"/>
          <w:sz w:val="27"/>
          <w:szCs w:val="27"/>
          <w:lang w:val="en-US"/>
        </w:rPr>
        <w:t xml:space="preserve">. </w:t>
      </w:r>
      <w:r w:rsidR="006F2BD0" w:rsidRPr="006F2BD0">
        <w:rPr>
          <w:sz w:val="28"/>
          <w:szCs w:val="28"/>
          <w:lang w:val="en-US"/>
        </w:rPr>
        <w:t>–</w:t>
      </w:r>
      <w:r w:rsidRPr="00B14504">
        <w:rPr>
          <w:color w:val="000000"/>
          <w:sz w:val="27"/>
          <w:szCs w:val="27"/>
          <w:lang w:val="en-US"/>
        </w:rPr>
        <w:t xml:space="preserve"> </w:t>
      </w:r>
      <w:r w:rsidRPr="00C449BD">
        <w:rPr>
          <w:color w:val="000000"/>
          <w:sz w:val="27"/>
          <w:szCs w:val="27"/>
        </w:rPr>
        <w:t>М</w:t>
      </w:r>
      <w:r w:rsidRPr="00B14504">
        <w:rPr>
          <w:color w:val="000000"/>
          <w:sz w:val="27"/>
          <w:szCs w:val="27"/>
          <w:lang w:val="en-US"/>
        </w:rPr>
        <w:t xml:space="preserve">.: </w:t>
      </w:r>
      <w:r w:rsidRPr="00C449BD">
        <w:rPr>
          <w:color w:val="000000"/>
          <w:sz w:val="27"/>
          <w:szCs w:val="27"/>
        </w:rPr>
        <w:t>Вильямс</w:t>
      </w:r>
      <w:r w:rsidRPr="00B14504">
        <w:rPr>
          <w:color w:val="000000"/>
          <w:sz w:val="27"/>
          <w:szCs w:val="27"/>
          <w:lang w:val="en-US"/>
        </w:rPr>
        <w:t xml:space="preserve">, 2008. </w:t>
      </w:r>
      <w:r w:rsidR="006F2BD0" w:rsidRPr="006F2BD0">
        <w:rPr>
          <w:sz w:val="28"/>
          <w:szCs w:val="28"/>
          <w:lang w:val="en-US"/>
        </w:rPr>
        <w:t>–</w:t>
      </w:r>
      <w:r w:rsidRPr="00B14504">
        <w:rPr>
          <w:color w:val="000000"/>
          <w:sz w:val="27"/>
          <w:szCs w:val="27"/>
          <w:lang w:val="en-US"/>
        </w:rPr>
        <w:t xml:space="preserve"> 352 c.</w:t>
      </w:r>
    </w:p>
    <w:p w:rsidR="00296731" w:rsidRDefault="00296731" w:rsidP="00B14504">
      <w:pPr>
        <w:pStyle w:val="a8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Холл, А. </w:t>
      </w:r>
      <w:proofErr w:type="spellStart"/>
      <w:r w:rsidRPr="00C449BD">
        <w:rPr>
          <w:color w:val="000000"/>
          <w:sz w:val="27"/>
          <w:szCs w:val="27"/>
        </w:rPr>
        <w:t>Soni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Vegas</w:t>
      </w:r>
      <w:proofErr w:type="spellEnd"/>
      <w:r w:rsidRPr="00C449BD">
        <w:rPr>
          <w:color w:val="000000"/>
          <w:sz w:val="27"/>
          <w:szCs w:val="27"/>
        </w:rPr>
        <w:t xml:space="preserve"> 11 Профессиональный видеомонтаж: Практический учебный курс / А. Холл, Р.Г. </w:t>
      </w:r>
      <w:proofErr w:type="spellStart"/>
      <w:r w:rsidRPr="00C449BD">
        <w:rPr>
          <w:color w:val="000000"/>
          <w:sz w:val="27"/>
          <w:szCs w:val="27"/>
        </w:rPr>
        <w:t>Прокди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 w:rsidR="006F2BD0" w:rsidRP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СПб.: </w:t>
      </w:r>
      <w:proofErr w:type="spellStart"/>
      <w:r w:rsidRPr="00C449BD">
        <w:rPr>
          <w:color w:val="000000"/>
          <w:sz w:val="27"/>
          <w:szCs w:val="27"/>
        </w:rPr>
        <w:t>НиТ</w:t>
      </w:r>
      <w:proofErr w:type="spellEnd"/>
      <w:r w:rsidRPr="00C449BD">
        <w:rPr>
          <w:color w:val="000000"/>
          <w:sz w:val="27"/>
          <w:szCs w:val="27"/>
        </w:rPr>
        <w:t xml:space="preserve">, 2013. </w:t>
      </w:r>
      <w:r w:rsidR="006F2BD0" w:rsidRPr="006F2BD0"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368 c.</w:t>
      </w:r>
      <w:r>
        <w:rPr>
          <w:sz w:val="28"/>
          <w:szCs w:val="28"/>
        </w:rPr>
        <w:t xml:space="preserve"> </w:t>
      </w:r>
    </w:p>
    <w:p w:rsidR="003B495F" w:rsidRDefault="003B495F" w:rsidP="004E7DE5">
      <w:pPr>
        <w:pStyle w:val="a8"/>
        <w:spacing w:before="0" w:beforeAutospacing="0" w:after="240" w:afterAutospacing="0"/>
        <w:rPr>
          <w:sz w:val="28"/>
          <w:szCs w:val="28"/>
        </w:rPr>
      </w:pPr>
    </w:p>
    <w:p w:rsidR="007507D7" w:rsidRDefault="007507D7" w:rsidP="007507D7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7507D7" w:rsidRPr="00B14504" w:rsidRDefault="007507D7" w:rsidP="007507D7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Аитова, Л.В. 100% самоучитель </w:t>
      </w:r>
      <w:proofErr w:type="spellStart"/>
      <w:r w:rsidRPr="00C449BD">
        <w:rPr>
          <w:color w:val="000000"/>
          <w:sz w:val="27"/>
          <w:szCs w:val="27"/>
        </w:rPr>
        <w:t>Pinnacle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Studio</w:t>
      </w:r>
      <w:proofErr w:type="spellEnd"/>
      <w:r w:rsidRPr="00C449BD">
        <w:rPr>
          <w:color w:val="000000"/>
          <w:sz w:val="27"/>
          <w:szCs w:val="27"/>
        </w:rPr>
        <w:t xml:space="preserve"> 11 Проф. видеомонтаж</w:t>
      </w:r>
      <w:r>
        <w:rPr>
          <w:color w:val="000000"/>
          <w:sz w:val="27"/>
          <w:szCs w:val="27"/>
          <w:shd w:val="clear" w:color="auto" w:fill="D9D9FF"/>
        </w:rPr>
        <w:t xml:space="preserve"> </w:t>
      </w:r>
      <w:r w:rsidRPr="00C449BD">
        <w:rPr>
          <w:color w:val="000000"/>
          <w:sz w:val="27"/>
          <w:szCs w:val="27"/>
        </w:rPr>
        <w:t xml:space="preserve">Русская версия / Л.В. Аитова. </w:t>
      </w:r>
      <w:r>
        <w:rPr>
          <w:sz w:val="28"/>
          <w:szCs w:val="28"/>
        </w:rPr>
        <w:t xml:space="preserve">– </w:t>
      </w:r>
      <w:r w:rsidRPr="00C449BD">
        <w:rPr>
          <w:color w:val="000000"/>
          <w:sz w:val="27"/>
          <w:szCs w:val="27"/>
        </w:rPr>
        <w:t>М.: Триумф, 2008. - 288 c.</w:t>
      </w:r>
    </w:p>
    <w:p w:rsidR="007507D7" w:rsidRPr="00B14504" w:rsidRDefault="007507D7" w:rsidP="007507D7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>Молочков</w:t>
      </w:r>
      <w:r w:rsidRPr="00B14504">
        <w:rPr>
          <w:color w:val="000000"/>
          <w:sz w:val="27"/>
          <w:szCs w:val="27"/>
          <w:lang w:val="en-US"/>
        </w:rPr>
        <w:t xml:space="preserve">, </w:t>
      </w:r>
      <w:r w:rsidRPr="00C449BD">
        <w:rPr>
          <w:color w:val="000000"/>
          <w:sz w:val="27"/>
          <w:szCs w:val="27"/>
        </w:rPr>
        <w:t>А</w:t>
      </w:r>
      <w:r w:rsidRPr="00B14504">
        <w:rPr>
          <w:color w:val="000000"/>
          <w:sz w:val="27"/>
          <w:szCs w:val="27"/>
          <w:lang w:val="en-US"/>
        </w:rPr>
        <w:t>.</w:t>
      </w:r>
      <w:r w:rsidRPr="00C449BD">
        <w:rPr>
          <w:color w:val="000000"/>
          <w:sz w:val="27"/>
          <w:szCs w:val="27"/>
        </w:rPr>
        <w:t>В</w:t>
      </w:r>
      <w:r w:rsidRPr="00B14504">
        <w:rPr>
          <w:color w:val="000000"/>
          <w:sz w:val="27"/>
          <w:szCs w:val="27"/>
          <w:lang w:val="en-US"/>
        </w:rPr>
        <w:t xml:space="preserve">. Pinnacle Studio Plus. </w:t>
      </w:r>
      <w:r w:rsidRPr="00C449BD">
        <w:rPr>
          <w:color w:val="000000"/>
          <w:sz w:val="27"/>
          <w:szCs w:val="27"/>
        </w:rPr>
        <w:t xml:space="preserve">Основы видеомонтажа / А.В. Молочков, А.М. Ковригина.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СПб.: BHV, 2007.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336 c.</w:t>
      </w:r>
    </w:p>
    <w:p w:rsidR="007507D7" w:rsidRPr="00B14504" w:rsidRDefault="007507D7" w:rsidP="007507D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04">
        <w:rPr>
          <w:rFonts w:ascii="Times New Roman" w:hAnsi="Times New Roman" w:cs="Times New Roman"/>
          <w:sz w:val="28"/>
          <w:szCs w:val="28"/>
        </w:rPr>
        <w:lastRenderedPageBreak/>
        <w:t xml:space="preserve">Прахов А.А. Самоучитель </w:t>
      </w:r>
      <w:proofErr w:type="spellStart"/>
      <w:r w:rsidRPr="00B14504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4504">
        <w:rPr>
          <w:rFonts w:ascii="Times New Roman" w:hAnsi="Times New Roman" w:cs="Times New Roman"/>
          <w:sz w:val="28"/>
          <w:szCs w:val="28"/>
        </w:rPr>
        <w:t xml:space="preserve"> СПб.: БХВ-Петербург,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4504">
        <w:rPr>
          <w:rFonts w:ascii="Times New Roman" w:hAnsi="Times New Roman" w:cs="Times New Roman"/>
          <w:sz w:val="28"/>
          <w:szCs w:val="28"/>
        </w:rPr>
        <w:t xml:space="preserve"> 400 с. </w:t>
      </w:r>
    </w:p>
    <w:p w:rsidR="007507D7" w:rsidRPr="00B14504" w:rsidRDefault="007507D7" w:rsidP="007507D7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Пташинский</w:t>
      </w:r>
      <w:proofErr w:type="spellEnd"/>
      <w:r w:rsidRPr="00C449BD">
        <w:rPr>
          <w:color w:val="000000"/>
          <w:sz w:val="27"/>
          <w:szCs w:val="27"/>
        </w:rPr>
        <w:t xml:space="preserve">, В.С. 100% самоучитель </w:t>
      </w:r>
      <w:proofErr w:type="spellStart"/>
      <w:r w:rsidRPr="00C449BD">
        <w:rPr>
          <w:color w:val="000000"/>
          <w:sz w:val="27"/>
          <w:szCs w:val="27"/>
        </w:rPr>
        <w:t>Adobe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After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Effect</w:t>
      </w:r>
      <w:proofErr w:type="spellEnd"/>
      <w:r w:rsidRPr="00C449BD">
        <w:rPr>
          <w:color w:val="000000"/>
          <w:sz w:val="27"/>
          <w:szCs w:val="27"/>
        </w:rPr>
        <w:t xml:space="preserve"> CS3. Профессиональный видеомонтаж / В.С. </w:t>
      </w:r>
      <w:proofErr w:type="spellStart"/>
      <w:r w:rsidRPr="00C449BD">
        <w:rPr>
          <w:color w:val="000000"/>
          <w:sz w:val="27"/>
          <w:szCs w:val="27"/>
        </w:rPr>
        <w:t>Пташинский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2008.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272 c.</w:t>
      </w:r>
    </w:p>
    <w:p w:rsidR="007507D7" w:rsidRPr="00B14504" w:rsidRDefault="007507D7" w:rsidP="007507D7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Райтман</w:t>
      </w:r>
      <w:proofErr w:type="spellEnd"/>
      <w:r w:rsidRPr="00C449BD">
        <w:rPr>
          <w:color w:val="000000"/>
          <w:sz w:val="27"/>
          <w:szCs w:val="27"/>
        </w:rPr>
        <w:t xml:space="preserve">, М.А. Видеомонтаж в программе </w:t>
      </w:r>
      <w:proofErr w:type="spellStart"/>
      <w:r w:rsidRPr="00C449BD">
        <w:rPr>
          <w:color w:val="000000"/>
          <w:sz w:val="27"/>
          <w:szCs w:val="27"/>
        </w:rPr>
        <w:t>Sony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Vegas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Pro</w:t>
      </w:r>
      <w:proofErr w:type="spellEnd"/>
      <w:r w:rsidRPr="00C449BD">
        <w:rPr>
          <w:color w:val="000000"/>
          <w:sz w:val="27"/>
          <w:szCs w:val="27"/>
        </w:rPr>
        <w:t xml:space="preserve"> 13 / М.А. </w:t>
      </w:r>
      <w:proofErr w:type="spellStart"/>
      <w:r w:rsidRPr="00C449BD">
        <w:rPr>
          <w:color w:val="000000"/>
          <w:sz w:val="27"/>
          <w:szCs w:val="27"/>
        </w:rPr>
        <w:t>Райтман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ДМК, 2015.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302 c.</w:t>
      </w:r>
    </w:p>
    <w:p w:rsidR="007507D7" w:rsidRPr="00B14504" w:rsidRDefault="007507D7" w:rsidP="007507D7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Резников, Ф.А. </w:t>
      </w:r>
      <w:proofErr w:type="spellStart"/>
      <w:r w:rsidRPr="00C449BD">
        <w:rPr>
          <w:color w:val="000000"/>
          <w:sz w:val="27"/>
          <w:szCs w:val="27"/>
        </w:rPr>
        <w:t>Видеосамоучитель</w:t>
      </w:r>
      <w:proofErr w:type="spellEnd"/>
      <w:r w:rsidRPr="00C449BD">
        <w:rPr>
          <w:color w:val="000000"/>
          <w:sz w:val="27"/>
          <w:szCs w:val="27"/>
        </w:rPr>
        <w:t xml:space="preserve"> Видеомонтаж и создание DVD </w:t>
      </w:r>
      <w:proofErr w:type="spellStart"/>
      <w:r w:rsidRPr="00C449BD">
        <w:rPr>
          <w:color w:val="000000"/>
          <w:sz w:val="27"/>
          <w:szCs w:val="27"/>
        </w:rPr>
        <w:t>Pinnacle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Stydio</w:t>
      </w:r>
      <w:proofErr w:type="spellEnd"/>
      <w:r w:rsidRPr="00C449BD">
        <w:rPr>
          <w:color w:val="000000"/>
          <w:sz w:val="27"/>
          <w:szCs w:val="27"/>
        </w:rPr>
        <w:t xml:space="preserve"> 11 / Ф.А. Резников.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2008.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288 c.</w:t>
      </w:r>
    </w:p>
    <w:p w:rsidR="007507D7" w:rsidRPr="00296731" w:rsidRDefault="007507D7" w:rsidP="007507D7">
      <w:pPr>
        <w:pStyle w:val="a8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C449BD">
        <w:rPr>
          <w:color w:val="000000"/>
          <w:sz w:val="27"/>
          <w:szCs w:val="27"/>
        </w:rPr>
        <w:t xml:space="preserve">Степаненко, О.С. Видеомонтаж с помощью </w:t>
      </w:r>
      <w:r w:rsidRPr="00B14504">
        <w:rPr>
          <w:color w:val="000000"/>
          <w:sz w:val="27"/>
          <w:szCs w:val="27"/>
          <w:lang w:val="en-US"/>
        </w:rPr>
        <w:t xml:space="preserve">Pinnacle Studio 11 Plus / </w:t>
      </w:r>
      <w:r w:rsidRPr="00C449BD">
        <w:rPr>
          <w:color w:val="000000"/>
          <w:sz w:val="27"/>
          <w:szCs w:val="27"/>
        </w:rPr>
        <w:t>О</w:t>
      </w:r>
      <w:r w:rsidRPr="00B14504">
        <w:rPr>
          <w:color w:val="000000"/>
          <w:sz w:val="27"/>
          <w:szCs w:val="27"/>
          <w:lang w:val="en-US"/>
        </w:rPr>
        <w:t>.</w:t>
      </w:r>
      <w:r w:rsidRPr="00C449BD">
        <w:rPr>
          <w:color w:val="000000"/>
          <w:sz w:val="27"/>
          <w:szCs w:val="27"/>
        </w:rPr>
        <w:t>С</w:t>
      </w:r>
      <w:r w:rsidRPr="00B14504">
        <w:rPr>
          <w:color w:val="000000"/>
          <w:sz w:val="27"/>
          <w:szCs w:val="27"/>
          <w:lang w:val="en-US"/>
        </w:rPr>
        <w:t xml:space="preserve">. </w:t>
      </w:r>
      <w:r w:rsidRPr="00C449BD">
        <w:rPr>
          <w:color w:val="000000"/>
          <w:sz w:val="27"/>
          <w:szCs w:val="27"/>
        </w:rPr>
        <w:t>Степаненко</w:t>
      </w:r>
      <w:r w:rsidRPr="00B14504">
        <w:rPr>
          <w:color w:val="000000"/>
          <w:sz w:val="27"/>
          <w:szCs w:val="27"/>
          <w:lang w:val="en-US"/>
        </w:rPr>
        <w:t xml:space="preserve">. </w:t>
      </w:r>
      <w:r w:rsidRPr="006F2BD0">
        <w:rPr>
          <w:sz w:val="28"/>
          <w:szCs w:val="28"/>
          <w:lang w:val="en-US"/>
        </w:rPr>
        <w:t>–</w:t>
      </w:r>
      <w:r w:rsidRPr="00B14504">
        <w:rPr>
          <w:color w:val="000000"/>
          <w:sz w:val="27"/>
          <w:szCs w:val="27"/>
          <w:lang w:val="en-US"/>
        </w:rPr>
        <w:t xml:space="preserve"> </w:t>
      </w:r>
      <w:r w:rsidRPr="00C449BD">
        <w:rPr>
          <w:color w:val="000000"/>
          <w:sz w:val="27"/>
          <w:szCs w:val="27"/>
        </w:rPr>
        <w:t>М</w:t>
      </w:r>
      <w:r w:rsidRPr="00B14504">
        <w:rPr>
          <w:color w:val="000000"/>
          <w:sz w:val="27"/>
          <w:szCs w:val="27"/>
          <w:lang w:val="en-US"/>
        </w:rPr>
        <w:t xml:space="preserve">.: </w:t>
      </w:r>
      <w:r w:rsidRPr="00C449BD">
        <w:rPr>
          <w:color w:val="000000"/>
          <w:sz w:val="27"/>
          <w:szCs w:val="27"/>
        </w:rPr>
        <w:t>Вильямс</w:t>
      </w:r>
      <w:r w:rsidRPr="00B14504">
        <w:rPr>
          <w:color w:val="000000"/>
          <w:sz w:val="27"/>
          <w:szCs w:val="27"/>
          <w:lang w:val="en-US"/>
        </w:rPr>
        <w:t xml:space="preserve">, 2008. </w:t>
      </w:r>
      <w:r w:rsidRPr="006F2BD0">
        <w:rPr>
          <w:sz w:val="28"/>
          <w:szCs w:val="28"/>
          <w:lang w:val="en-US"/>
        </w:rPr>
        <w:t>–</w:t>
      </w:r>
      <w:r w:rsidRPr="00B14504">
        <w:rPr>
          <w:color w:val="000000"/>
          <w:sz w:val="27"/>
          <w:szCs w:val="27"/>
          <w:lang w:val="en-US"/>
        </w:rPr>
        <w:t xml:space="preserve"> 352 c.</w:t>
      </w:r>
    </w:p>
    <w:p w:rsidR="007507D7" w:rsidRPr="000D4EB9" w:rsidRDefault="007507D7" w:rsidP="007507D7">
      <w:pPr>
        <w:pStyle w:val="a8"/>
        <w:spacing w:before="0" w:beforeAutospacing="0" w:after="240" w:afterAutospacing="0"/>
        <w:rPr>
          <w:sz w:val="28"/>
          <w:szCs w:val="28"/>
          <w:lang w:val="en-US"/>
        </w:rPr>
      </w:pPr>
    </w:p>
    <w:p w:rsidR="007507D7" w:rsidRDefault="007507D7" w:rsidP="007507D7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7507D7" w:rsidRPr="00B14504" w:rsidRDefault="007507D7" w:rsidP="007507D7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Аитова, Л.В. 100% самоучитель </w:t>
      </w:r>
      <w:proofErr w:type="spellStart"/>
      <w:r w:rsidRPr="00C449BD">
        <w:rPr>
          <w:color w:val="000000"/>
          <w:sz w:val="27"/>
          <w:szCs w:val="27"/>
        </w:rPr>
        <w:t>Pinnacle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Studio</w:t>
      </w:r>
      <w:proofErr w:type="spellEnd"/>
      <w:r w:rsidRPr="00C449BD">
        <w:rPr>
          <w:color w:val="000000"/>
          <w:sz w:val="27"/>
          <w:szCs w:val="27"/>
        </w:rPr>
        <w:t xml:space="preserve"> 11 Проф. видеомонтаж</w:t>
      </w:r>
      <w:r>
        <w:rPr>
          <w:color w:val="000000"/>
          <w:sz w:val="27"/>
          <w:szCs w:val="27"/>
          <w:shd w:val="clear" w:color="auto" w:fill="D9D9FF"/>
        </w:rPr>
        <w:t xml:space="preserve"> </w:t>
      </w:r>
      <w:r w:rsidRPr="00C449BD">
        <w:rPr>
          <w:color w:val="000000"/>
          <w:sz w:val="27"/>
          <w:szCs w:val="27"/>
        </w:rPr>
        <w:t xml:space="preserve">Русская версия / Л.В. Аитова. </w:t>
      </w:r>
      <w:r>
        <w:rPr>
          <w:sz w:val="28"/>
          <w:szCs w:val="28"/>
        </w:rPr>
        <w:t xml:space="preserve">– </w:t>
      </w:r>
      <w:r w:rsidRPr="00C449BD">
        <w:rPr>
          <w:color w:val="000000"/>
          <w:sz w:val="27"/>
          <w:szCs w:val="27"/>
        </w:rPr>
        <w:t xml:space="preserve">М.: Триумф, 2008. </w:t>
      </w:r>
      <w:r w:rsidR="00080095">
        <w:rPr>
          <w:sz w:val="28"/>
          <w:szCs w:val="28"/>
        </w:rPr>
        <w:t>–</w:t>
      </w:r>
      <w:r w:rsidR="00080095" w:rsidRPr="00C449BD">
        <w:rPr>
          <w:color w:val="000000"/>
          <w:sz w:val="27"/>
          <w:szCs w:val="27"/>
        </w:rPr>
        <w:t xml:space="preserve"> </w:t>
      </w:r>
      <w:r w:rsidRPr="00C449BD">
        <w:rPr>
          <w:color w:val="000000"/>
          <w:sz w:val="27"/>
          <w:szCs w:val="27"/>
        </w:rPr>
        <w:t xml:space="preserve"> 288 c.</w:t>
      </w:r>
    </w:p>
    <w:p w:rsidR="007507D7" w:rsidRPr="00B14504" w:rsidRDefault="007507D7" w:rsidP="007507D7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>Молочков</w:t>
      </w:r>
      <w:r w:rsidRPr="00B14504">
        <w:rPr>
          <w:color w:val="000000"/>
          <w:sz w:val="27"/>
          <w:szCs w:val="27"/>
          <w:lang w:val="en-US"/>
        </w:rPr>
        <w:t xml:space="preserve">, </w:t>
      </w:r>
      <w:r w:rsidRPr="00C449BD">
        <w:rPr>
          <w:color w:val="000000"/>
          <w:sz w:val="27"/>
          <w:szCs w:val="27"/>
        </w:rPr>
        <w:t>А</w:t>
      </w:r>
      <w:r w:rsidRPr="00B14504">
        <w:rPr>
          <w:color w:val="000000"/>
          <w:sz w:val="27"/>
          <w:szCs w:val="27"/>
          <w:lang w:val="en-US"/>
        </w:rPr>
        <w:t>.</w:t>
      </w:r>
      <w:r w:rsidRPr="00C449BD">
        <w:rPr>
          <w:color w:val="000000"/>
          <w:sz w:val="27"/>
          <w:szCs w:val="27"/>
        </w:rPr>
        <w:t>В</w:t>
      </w:r>
      <w:r w:rsidRPr="00B14504">
        <w:rPr>
          <w:color w:val="000000"/>
          <w:sz w:val="27"/>
          <w:szCs w:val="27"/>
          <w:lang w:val="en-US"/>
        </w:rPr>
        <w:t xml:space="preserve">. Pinnacle Studio Plus. </w:t>
      </w:r>
      <w:r w:rsidRPr="00C449BD">
        <w:rPr>
          <w:color w:val="000000"/>
          <w:sz w:val="27"/>
          <w:szCs w:val="27"/>
        </w:rPr>
        <w:t xml:space="preserve">Основы видеомонтажа / А.В. Молочков, А.М. Ковригина.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СПб.: BHV, 2007.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336 c.</w:t>
      </w:r>
    </w:p>
    <w:p w:rsidR="007507D7" w:rsidRPr="00B14504" w:rsidRDefault="007507D7" w:rsidP="007507D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04">
        <w:rPr>
          <w:rFonts w:ascii="Times New Roman" w:hAnsi="Times New Roman" w:cs="Times New Roman"/>
          <w:sz w:val="28"/>
          <w:szCs w:val="28"/>
        </w:rPr>
        <w:t xml:space="preserve">Прахов А.А. Самоучитель </w:t>
      </w:r>
      <w:proofErr w:type="spellStart"/>
      <w:r w:rsidRPr="00B14504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14504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4504">
        <w:rPr>
          <w:rFonts w:ascii="Times New Roman" w:hAnsi="Times New Roman" w:cs="Times New Roman"/>
          <w:sz w:val="28"/>
          <w:szCs w:val="28"/>
        </w:rPr>
        <w:t xml:space="preserve"> СПб.: БХВ-Петербург,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4504">
        <w:rPr>
          <w:rFonts w:ascii="Times New Roman" w:hAnsi="Times New Roman" w:cs="Times New Roman"/>
          <w:sz w:val="28"/>
          <w:szCs w:val="28"/>
        </w:rPr>
        <w:t xml:space="preserve"> 400 с. </w:t>
      </w:r>
    </w:p>
    <w:p w:rsidR="007507D7" w:rsidRPr="00B14504" w:rsidRDefault="007507D7" w:rsidP="007507D7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Пташинский</w:t>
      </w:r>
      <w:proofErr w:type="spellEnd"/>
      <w:r w:rsidRPr="00C449BD">
        <w:rPr>
          <w:color w:val="000000"/>
          <w:sz w:val="27"/>
          <w:szCs w:val="27"/>
        </w:rPr>
        <w:t xml:space="preserve">, В.С. 100% самоучитель </w:t>
      </w:r>
      <w:proofErr w:type="spellStart"/>
      <w:r w:rsidRPr="00C449BD">
        <w:rPr>
          <w:color w:val="000000"/>
          <w:sz w:val="27"/>
          <w:szCs w:val="27"/>
        </w:rPr>
        <w:t>Adobe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After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Effect</w:t>
      </w:r>
      <w:proofErr w:type="spellEnd"/>
      <w:r w:rsidRPr="00C449BD">
        <w:rPr>
          <w:color w:val="000000"/>
          <w:sz w:val="27"/>
          <w:szCs w:val="27"/>
        </w:rPr>
        <w:t xml:space="preserve"> CS3. Профессиональный видеомонтаж / В.С. </w:t>
      </w:r>
      <w:proofErr w:type="spellStart"/>
      <w:r w:rsidRPr="00C449BD">
        <w:rPr>
          <w:color w:val="000000"/>
          <w:sz w:val="27"/>
          <w:szCs w:val="27"/>
        </w:rPr>
        <w:t>Пташинский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2008.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272 c.</w:t>
      </w:r>
    </w:p>
    <w:p w:rsidR="007507D7" w:rsidRPr="00B14504" w:rsidRDefault="007507D7" w:rsidP="007507D7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449BD">
        <w:rPr>
          <w:color w:val="000000"/>
          <w:sz w:val="27"/>
          <w:szCs w:val="27"/>
        </w:rPr>
        <w:t>Райтман</w:t>
      </w:r>
      <w:proofErr w:type="spellEnd"/>
      <w:r w:rsidRPr="00C449BD">
        <w:rPr>
          <w:color w:val="000000"/>
          <w:sz w:val="27"/>
          <w:szCs w:val="27"/>
        </w:rPr>
        <w:t xml:space="preserve">, М.А. Видеомонтаж в программе </w:t>
      </w:r>
      <w:proofErr w:type="spellStart"/>
      <w:r w:rsidRPr="00C449BD">
        <w:rPr>
          <w:color w:val="000000"/>
          <w:sz w:val="27"/>
          <w:szCs w:val="27"/>
        </w:rPr>
        <w:t>Sony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Vegas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Pro</w:t>
      </w:r>
      <w:proofErr w:type="spellEnd"/>
      <w:r w:rsidRPr="00C449BD">
        <w:rPr>
          <w:color w:val="000000"/>
          <w:sz w:val="27"/>
          <w:szCs w:val="27"/>
        </w:rPr>
        <w:t xml:space="preserve"> 13 / М.А. </w:t>
      </w:r>
      <w:proofErr w:type="spellStart"/>
      <w:r w:rsidRPr="00C449BD">
        <w:rPr>
          <w:color w:val="000000"/>
          <w:sz w:val="27"/>
          <w:szCs w:val="27"/>
        </w:rPr>
        <w:t>Райтман</w:t>
      </w:r>
      <w:proofErr w:type="spellEnd"/>
      <w:r w:rsidRPr="00C449BD"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ДМК, 2015.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302 c.</w:t>
      </w:r>
    </w:p>
    <w:p w:rsidR="007507D7" w:rsidRPr="00B14504" w:rsidRDefault="007507D7" w:rsidP="007507D7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C449BD">
        <w:rPr>
          <w:color w:val="000000"/>
          <w:sz w:val="27"/>
          <w:szCs w:val="27"/>
        </w:rPr>
        <w:t xml:space="preserve">Резников, Ф.А. </w:t>
      </w:r>
      <w:proofErr w:type="spellStart"/>
      <w:r w:rsidRPr="00C449BD">
        <w:rPr>
          <w:color w:val="000000"/>
          <w:sz w:val="27"/>
          <w:szCs w:val="27"/>
        </w:rPr>
        <w:t>Видеосамоучитель</w:t>
      </w:r>
      <w:proofErr w:type="spellEnd"/>
      <w:r w:rsidRPr="00C449BD">
        <w:rPr>
          <w:color w:val="000000"/>
          <w:sz w:val="27"/>
          <w:szCs w:val="27"/>
        </w:rPr>
        <w:t xml:space="preserve"> Видеомонтаж и создание DVD </w:t>
      </w:r>
      <w:proofErr w:type="spellStart"/>
      <w:r w:rsidRPr="00C449BD">
        <w:rPr>
          <w:color w:val="000000"/>
          <w:sz w:val="27"/>
          <w:szCs w:val="27"/>
        </w:rPr>
        <w:t>Pinnacle</w:t>
      </w:r>
      <w:proofErr w:type="spellEnd"/>
      <w:r w:rsidRPr="00C449BD">
        <w:rPr>
          <w:color w:val="000000"/>
          <w:sz w:val="27"/>
          <w:szCs w:val="27"/>
        </w:rPr>
        <w:t xml:space="preserve"> </w:t>
      </w:r>
      <w:proofErr w:type="spellStart"/>
      <w:r w:rsidRPr="00C449BD">
        <w:rPr>
          <w:color w:val="000000"/>
          <w:sz w:val="27"/>
          <w:szCs w:val="27"/>
        </w:rPr>
        <w:t>Stydio</w:t>
      </w:r>
      <w:proofErr w:type="spellEnd"/>
      <w:r w:rsidRPr="00C449BD">
        <w:rPr>
          <w:color w:val="000000"/>
          <w:sz w:val="27"/>
          <w:szCs w:val="27"/>
        </w:rPr>
        <w:t xml:space="preserve"> 11 / Ф.А. Резников.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М.: Триумф, 2008. </w:t>
      </w:r>
      <w:r>
        <w:rPr>
          <w:sz w:val="28"/>
          <w:szCs w:val="28"/>
        </w:rPr>
        <w:t>–</w:t>
      </w:r>
      <w:r w:rsidRPr="00C449BD">
        <w:rPr>
          <w:color w:val="000000"/>
          <w:sz w:val="27"/>
          <w:szCs w:val="27"/>
        </w:rPr>
        <w:t xml:space="preserve"> 288 c.</w:t>
      </w:r>
    </w:p>
    <w:p w:rsidR="007507D7" w:rsidRPr="00296731" w:rsidRDefault="007507D7" w:rsidP="007507D7">
      <w:pPr>
        <w:pStyle w:val="a8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C449BD">
        <w:rPr>
          <w:color w:val="000000"/>
          <w:sz w:val="27"/>
          <w:szCs w:val="27"/>
        </w:rPr>
        <w:t xml:space="preserve">Степаненко, О.С. Видеомонтаж с помощью </w:t>
      </w:r>
      <w:r w:rsidRPr="00B14504">
        <w:rPr>
          <w:color w:val="000000"/>
          <w:sz w:val="27"/>
          <w:szCs w:val="27"/>
          <w:lang w:val="en-US"/>
        </w:rPr>
        <w:t xml:space="preserve">Pinnacle Studio 11 Plus / </w:t>
      </w:r>
      <w:r w:rsidRPr="00C449BD">
        <w:rPr>
          <w:color w:val="000000"/>
          <w:sz w:val="27"/>
          <w:szCs w:val="27"/>
        </w:rPr>
        <w:t>О</w:t>
      </w:r>
      <w:r w:rsidRPr="00B14504">
        <w:rPr>
          <w:color w:val="000000"/>
          <w:sz w:val="27"/>
          <w:szCs w:val="27"/>
          <w:lang w:val="en-US"/>
        </w:rPr>
        <w:t>.</w:t>
      </w:r>
      <w:r w:rsidRPr="00C449BD">
        <w:rPr>
          <w:color w:val="000000"/>
          <w:sz w:val="27"/>
          <w:szCs w:val="27"/>
        </w:rPr>
        <w:t>С</w:t>
      </w:r>
      <w:r w:rsidRPr="00B14504">
        <w:rPr>
          <w:color w:val="000000"/>
          <w:sz w:val="27"/>
          <w:szCs w:val="27"/>
          <w:lang w:val="en-US"/>
        </w:rPr>
        <w:t xml:space="preserve">. </w:t>
      </w:r>
      <w:r w:rsidRPr="00C449BD">
        <w:rPr>
          <w:color w:val="000000"/>
          <w:sz w:val="27"/>
          <w:szCs w:val="27"/>
        </w:rPr>
        <w:t>Степаненко</w:t>
      </w:r>
      <w:r w:rsidRPr="00B14504">
        <w:rPr>
          <w:color w:val="000000"/>
          <w:sz w:val="27"/>
          <w:szCs w:val="27"/>
          <w:lang w:val="en-US"/>
        </w:rPr>
        <w:t xml:space="preserve">. </w:t>
      </w:r>
      <w:r w:rsidRPr="006F2BD0">
        <w:rPr>
          <w:sz w:val="28"/>
          <w:szCs w:val="28"/>
          <w:lang w:val="en-US"/>
        </w:rPr>
        <w:t>–</w:t>
      </w:r>
      <w:r w:rsidRPr="00B14504">
        <w:rPr>
          <w:color w:val="000000"/>
          <w:sz w:val="27"/>
          <w:szCs w:val="27"/>
          <w:lang w:val="en-US"/>
        </w:rPr>
        <w:t xml:space="preserve"> </w:t>
      </w:r>
      <w:r w:rsidRPr="00C449BD">
        <w:rPr>
          <w:color w:val="000000"/>
          <w:sz w:val="27"/>
          <w:szCs w:val="27"/>
        </w:rPr>
        <w:t>М</w:t>
      </w:r>
      <w:r w:rsidRPr="00B14504">
        <w:rPr>
          <w:color w:val="000000"/>
          <w:sz w:val="27"/>
          <w:szCs w:val="27"/>
          <w:lang w:val="en-US"/>
        </w:rPr>
        <w:t xml:space="preserve">.: </w:t>
      </w:r>
      <w:r w:rsidRPr="00C449BD">
        <w:rPr>
          <w:color w:val="000000"/>
          <w:sz w:val="27"/>
          <w:szCs w:val="27"/>
        </w:rPr>
        <w:t>Вильямс</w:t>
      </w:r>
      <w:r w:rsidRPr="00B14504">
        <w:rPr>
          <w:color w:val="000000"/>
          <w:sz w:val="27"/>
          <w:szCs w:val="27"/>
          <w:lang w:val="en-US"/>
        </w:rPr>
        <w:t xml:space="preserve">, 2008. </w:t>
      </w:r>
      <w:r w:rsidRPr="006F2BD0">
        <w:rPr>
          <w:sz w:val="28"/>
          <w:szCs w:val="28"/>
          <w:lang w:val="en-US"/>
        </w:rPr>
        <w:t>–</w:t>
      </w:r>
      <w:r w:rsidRPr="00B14504">
        <w:rPr>
          <w:color w:val="000000"/>
          <w:sz w:val="27"/>
          <w:szCs w:val="27"/>
          <w:lang w:val="en-US"/>
        </w:rPr>
        <w:t xml:space="preserve"> 352 c.</w:t>
      </w:r>
    </w:p>
    <w:p w:rsidR="007507D7" w:rsidRPr="007507D7" w:rsidRDefault="007507D7" w:rsidP="007507D7">
      <w:pPr>
        <w:pStyle w:val="a8"/>
        <w:spacing w:before="0" w:beforeAutospacing="0" w:after="240" w:afterAutospacing="0"/>
        <w:rPr>
          <w:sz w:val="28"/>
          <w:szCs w:val="28"/>
          <w:lang w:val="en-US"/>
        </w:rPr>
      </w:pPr>
    </w:p>
    <w:p w:rsidR="00BE137A" w:rsidRPr="00F46B58" w:rsidRDefault="00F46B58" w:rsidP="002B7A8A">
      <w:pPr>
        <w:pStyle w:val="a8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F46B58">
        <w:rPr>
          <w:b/>
          <w:color w:val="000000"/>
          <w:sz w:val="28"/>
          <w:szCs w:val="28"/>
        </w:rPr>
        <w:t>Электронные образовательные ресурсы</w:t>
      </w:r>
    </w:p>
    <w:p w:rsidR="00F46B58" w:rsidRPr="00F942F0" w:rsidRDefault="00F46B58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F46B58">
        <w:rPr>
          <w:sz w:val="28"/>
          <w:szCs w:val="28"/>
        </w:rPr>
        <w:t xml:space="preserve">1. </w:t>
      </w:r>
      <w:r w:rsidRPr="00F46B58">
        <w:rPr>
          <w:sz w:val="28"/>
          <w:szCs w:val="28"/>
          <w:lang w:val="en-US"/>
        </w:rPr>
        <w:t>Pinnacle</w:t>
      </w:r>
      <w:r w:rsidRPr="00F46B58">
        <w:rPr>
          <w:sz w:val="28"/>
          <w:szCs w:val="28"/>
        </w:rPr>
        <w:t xml:space="preserve"> </w:t>
      </w:r>
      <w:r w:rsidRPr="00F46B58">
        <w:rPr>
          <w:sz w:val="28"/>
          <w:szCs w:val="28"/>
          <w:lang w:val="en-US"/>
        </w:rPr>
        <w:t>Studio</w:t>
      </w:r>
      <w:r w:rsidRPr="00F46B58">
        <w:rPr>
          <w:sz w:val="28"/>
          <w:szCs w:val="28"/>
        </w:rPr>
        <w:t xml:space="preserve"> </w:t>
      </w:r>
      <w:r w:rsidRPr="00F46B58">
        <w:rPr>
          <w:sz w:val="28"/>
          <w:szCs w:val="28"/>
          <w:lang w:val="en-US"/>
        </w:rPr>
        <w:t>Plus</w:t>
      </w:r>
      <w:r w:rsidRPr="00F46B58">
        <w:rPr>
          <w:sz w:val="28"/>
          <w:szCs w:val="28"/>
        </w:rPr>
        <w:t xml:space="preserve"> 11. </w:t>
      </w:r>
      <w:r w:rsidRPr="00F46B58">
        <w:rPr>
          <w:sz w:val="28"/>
          <w:szCs w:val="28"/>
          <w:lang w:val="en-US"/>
        </w:rPr>
        <w:t>URL</w:t>
      </w:r>
      <w:r w:rsidRPr="00F942F0">
        <w:rPr>
          <w:sz w:val="28"/>
          <w:szCs w:val="28"/>
        </w:rPr>
        <w:t>:</w:t>
      </w:r>
      <w:r w:rsidRPr="00F46B58">
        <w:rPr>
          <w:sz w:val="28"/>
          <w:szCs w:val="28"/>
          <w:lang w:val="en-US"/>
        </w:rPr>
        <w:t> </w:t>
      </w:r>
      <w:hyperlink r:id="rId8" w:history="1"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http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://</w:t>
        </w:r>
        <w:proofErr w:type="spellStart"/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rutracker</w:t>
        </w:r>
        <w:proofErr w:type="spellEnd"/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org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/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forum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/</w:t>
        </w:r>
        <w:proofErr w:type="spellStart"/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viewtopic</w:t>
        </w:r>
        <w:proofErr w:type="spellEnd"/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php</w:t>
        </w:r>
        <w:proofErr w:type="spellEnd"/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?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t</w:t>
        </w:r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=334039</w:t>
        </w:r>
      </w:hyperlink>
    </w:p>
    <w:p w:rsidR="00F46B58" w:rsidRPr="00F46B58" w:rsidRDefault="00F46B58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  <w:lang w:val="en-US"/>
        </w:rPr>
      </w:pPr>
      <w:r w:rsidRPr="00F46B58">
        <w:rPr>
          <w:sz w:val="28"/>
          <w:szCs w:val="28"/>
          <w:lang w:val="en-US"/>
        </w:rPr>
        <w:t>2. Pinnacle Studio Plus X. URL: </w:t>
      </w:r>
      <w:hyperlink r:id="rId9" w:history="1"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http://www.ixbt.com/divideo/studio10.shtml</w:t>
        </w:r>
      </w:hyperlink>
    </w:p>
    <w:p w:rsidR="00F46B58" w:rsidRPr="00F46B58" w:rsidRDefault="00F46B58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F46B58">
        <w:rPr>
          <w:sz w:val="28"/>
          <w:szCs w:val="28"/>
        </w:rPr>
        <w:t>3. Видеомонтаж. URL: </w:t>
      </w:r>
      <w:hyperlink r:id="rId10" w:history="1"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http://www.multimediakurs.narod.ru/code/19videomontag.html</w:t>
        </w:r>
      </w:hyperlink>
    </w:p>
    <w:p w:rsidR="00F46B58" w:rsidRPr="00F46B58" w:rsidRDefault="00F46B58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F46B58">
        <w:rPr>
          <w:sz w:val="28"/>
          <w:szCs w:val="28"/>
        </w:rPr>
        <w:t>4. История цифрового нелинейного видеомонтажа. URL: </w:t>
      </w:r>
      <w:hyperlink r:id="rId11" w:history="1"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http://1001.ru/special/issue72715/</w:t>
        </w:r>
      </w:hyperlink>
      <w:r w:rsidRPr="00F46B58">
        <w:rPr>
          <w:sz w:val="28"/>
          <w:szCs w:val="28"/>
        </w:rPr>
        <w:t> </w:t>
      </w:r>
    </w:p>
    <w:p w:rsidR="00080095" w:rsidRDefault="00F46B58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F46B58">
        <w:rPr>
          <w:sz w:val="28"/>
          <w:szCs w:val="28"/>
        </w:rPr>
        <w:t>5. Как написать учебное пособие. [Электронный ресурс] URL: </w:t>
      </w:r>
      <w:hyperlink r:id="rId12" w:history="1"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http://www.kakprosto.ru/kak-51640-kak-napisat-uchebnoe-posobie</w:t>
        </w:r>
      </w:hyperlink>
      <w:r w:rsidRPr="00F46B58">
        <w:rPr>
          <w:sz w:val="28"/>
          <w:szCs w:val="28"/>
        </w:rPr>
        <w:t> </w:t>
      </w:r>
    </w:p>
    <w:p w:rsidR="00F46B58" w:rsidRPr="00F46B58" w:rsidRDefault="00080095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46B58" w:rsidRPr="00F46B58">
        <w:rPr>
          <w:sz w:val="28"/>
          <w:szCs w:val="28"/>
        </w:rPr>
        <w:t>. Новинки видеомонтажа. URL: </w:t>
      </w:r>
      <w:hyperlink r:id="rId13" w:history="1">
        <w:r w:rsidR="00F46B58"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http://compress.ru/article.aspx?id=10729</w:t>
        </w:r>
      </w:hyperlink>
      <w:r w:rsidR="00F46B58" w:rsidRPr="00F46B58">
        <w:rPr>
          <w:sz w:val="28"/>
          <w:szCs w:val="28"/>
        </w:rPr>
        <w:t> </w:t>
      </w:r>
    </w:p>
    <w:p w:rsidR="00F46B58" w:rsidRDefault="00F46B58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F46B58">
        <w:rPr>
          <w:sz w:val="28"/>
          <w:szCs w:val="28"/>
        </w:rPr>
        <w:t>7. Оборудование. URL: </w:t>
      </w:r>
      <w:hyperlink r:id="rId14" w:history="1">
        <w:r w:rsidRPr="0008009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http://www.ixbt.com/dv/hard/</w:t>
        </w:r>
      </w:hyperlink>
      <w:r w:rsidRPr="00F46B58">
        <w:rPr>
          <w:sz w:val="28"/>
          <w:szCs w:val="28"/>
        </w:rPr>
        <w:t>.</w:t>
      </w:r>
    </w:p>
    <w:p w:rsidR="00080095" w:rsidRPr="00F46B58" w:rsidRDefault="00080095" w:rsidP="006F2BD0">
      <w:pPr>
        <w:pStyle w:val="a8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</w:p>
    <w:p w:rsidR="007507D7" w:rsidRPr="007507D7" w:rsidRDefault="007507D7" w:rsidP="00E45E3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507D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3.3 Использование дистанционных образовательных технологий при реализации программы</w:t>
      </w:r>
    </w:p>
    <w:p w:rsidR="007507D7" w:rsidRPr="007507D7" w:rsidRDefault="007507D7" w:rsidP="00E45E3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07D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7507D7" w:rsidRPr="007507D7" w:rsidRDefault="007507D7" w:rsidP="00E45E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07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 реализации </w:t>
      </w:r>
      <w:r w:rsidRPr="007507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дополнительной общеобразовательной общеразвивающей программы </w:t>
      </w:r>
      <w:r w:rsidRPr="007507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«</w:t>
      </w:r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proofErr w:type="spellStart"/>
      <w:r w:rsidR="00E4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медиатехнологий</w:t>
      </w:r>
      <w:proofErr w:type="spellEnd"/>
      <w:r w:rsidRPr="007507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» </w:t>
      </w:r>
      <w:r w:rsidRPr="007507D7">
        <w:rPr>
          <w:rFonts w:ascii="Times New Roman" w:eastAsia="SimSun" w:hAnsi="Times New Roman" w:cs="Times New Roman"/>
          <w:sz w:val="28"/>
          <w:szCs w:val="28"/>
          <w:lang w:eastAsia="ar-SA"/>
        </w:rPr>
        <w:t>частично используются дистанционные технологии.  Педагог вносит все методические материалы, используемые на каждом занятии, практические задания, задачи, учебный материал для самостоятельного изучения, ссылки на видео и иные Интернет-ресурсы на специальную платформу, созданную для каждой группы обучающихся по данной программе в «Системе дистанционного обучения Детский технопарк «</w:t>
      </w:r>
      <w:proofErr w:type="spellStart"/>
      <w:r w:rsidRPr="007507D7">
        <w:rPr>
          <w:rFonts w:ascii="Times New Roman" w:eastAsia="SimSun" w:hAnsi="Times New Roman" w:cs="Times New Roman"/>
          <w:sz w:val="28"/>
          <w:szCs w:val="28"/>
          <w:lang w:eastAsia="ar-SA"/>
        </w:rPr>
        <w:t>Кванториум</w:t>
      </w:r>
      <w:proofErr w:type="spellEnd"/>
      <w:r w:rsidRPr="007507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Тверская область». Каждый обучающийся зарегистрирован в системе и имеет доступ к этим образовательным ресурсам. Загрузка материала осуществляется педагогом после проведения каждого занятия. </w:t>
      </w:r>
    </w:p>
    <w:p w:rsidR="007507D7" w:rsidRPr="007507D7" w:rsidRDefault="007507D7" w:rsidP="00E45E3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507D7" w:rsidRPr="007507D7" w:rsidRDefault="007507D7" w:rsidP="00E45E30">
      <w:pPr>
        <w:suppressAutoHyphens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507D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3.4 Кадровое обеспечение</w:t>
      </w:r>
    </w:p>
    <w:p w:rsidR="007507D7" w:rsidRPr="007507D7" w:rsidRDefault="007507D7" w:rsidP="00E45E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507D7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Программу реализует педагог детского технопарка «</w:t>
      </w:r>
      <w:proofErr w:type="spellStart"/>
      <w:r w:rsidRPr="007507D7">
        <w:rPr>
          <w:rFonts w:ascii="Times New Roman" w:eastAsia="Times New Roman" w:hAnsi="Times New Roman" w:cs="Times New Roman"/>
          <w:sz w:val="28"/>
          <w:szCs w:val="24"/>
          <w:lang w:eastAsia="ar-SA"/>
        </w:rPr>
        <w:t>Кванториум</w:t>
      </w:r>
      <w:proofErr w:type="spellEnd"/>
      <w:r w:rsidRPr="007507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», имеющий среднее профессиональное или высшее образование по профилю педагогической деятельности, педагогическое образование и опыт работы с преподаваемой технологией </w:t>
      </w:r>
      <w:r w:rsidRPr="007507D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 w:rsidRPr="007507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507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7507D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F46B58" w:rsidRDefault="00F46B58" w:rsidP="00E45E30">
      <w:pPr>
        <w:pStyle w:val="a8"/>
        <w:shd w:val="clear" w:color="auto" w:fill="FFFFFF"/>
        <w:spacing w:before="0" w:beforeAutospacing="0" w:after="150" w:afterAutospacing="0"/>
        <w:ind w:left="284"/>
        <w:rPr>
          <w:color w:val="000000"/>
          <w:sz w:val="28"/>
          <w:szCs w:val="28"/>
        </w:rPr>
      </w:pPr>
    </w:p>
    <w:p w:rsidR="00BE137A" w:rsidRDefault="00BE137A" w:rsidP="00BE137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7507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Методическое обеспечение</w:t>
      </w:r>
    </w:p>
    <w:p w:rsidR="00BE137A" w:rsidRDefault="00BE137A" w:rsidP="00BE137A">
      <w:pPr>
        <w:widowControl w:val="0"/>
        <w:spacing w:after="0" w:line="240" w:lineRule="auto"/>
        <w:ind w:right="14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E137A" w:rsidRDefault="00BE137A" w:rsidP="00BE137A">
      <w:pPr>
        <w:widowControl w:val="0"/>
        <w:spacing w:after="0" w:line="240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BE137A" w:rsidRDefault="00BE137A" w:rsidP="00BE137A">
      <w:pPr>
        <w:widowControl w:val="0"/>
        <w:spacing w:after="0" w:line="240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ий. </w:t>
      </w:r>
    </w:p>
    <w:p w:rsidR="00C437E5" w:rsidRDefault="00C437E5" w:rsidP="00C437E5">
      <w:pPr>
        <w:widowControl w:val="0"/>
        <w:spacing w:after="0" w:line="240" w:lineRule="auto"/>
        <w:ind w:right="13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7E5">
        <w:rPr>
          <w:rFonts w:ascii="Times New Roman" w:hAnsi="Times New Roman" w:cs="Times New Roman"/>
          <w:sz w:val="28"/>
          <w:szCs w:val="28"/>
        </w:rPr>
        <w:t>Учебное занятие проводится в заранее определенные часы дня с соблюдением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7E5">
        <w:rPr>
          <w:rFonts w:ascii="Times New Roman" w:hAnsi="Times New Roman" w:cs="Times New Roman"/>
          <w:sz w:val="28"/>
          <w:szCs w:val="28"/>
        </w:rPr>
        <w:t>гигиенических норм к организации деятельности</w:t>
      </w:r>
      <w:r w:rsidR="0029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437E5">
        <w:rPr>
          <w:rFonts w:ascii="Times New Roman" w:hAnsi="Times New Roman" w:cs="Times New Roman"/>
          <w:sz w:val="28"/>
          <w:szCs w:val="28"/>
        </w:rPr>
        <w:t>. На занятиях используются различные формы и методы обучения: словесные (рассказ, беседа, объяснение), наглядные (демонстрация, копирование образца, показ раздаточного и дидактического материала), практические (съемка фотографий, создание коллажа, фотомонтажа, печатной продукции).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7E5">
        <w:rPr>
          <w:rFonts w:ascii="Times New Roman" w:hAnsi="Times New Roman" w:cs="Times New Roman"/>
          <w:sz w:val="28"/>
          <w:szCs w:val="28"/>
        </w:rPr>
        <w:t xml:space="preserve"> в качестве методов используется объяснение нового материала и постановка задачи, пошаговое выполнение задания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C437E5">
        <w:rPr>
          <w:rFonts w:ascii="Times New Roman" w:hAnsi="Times New Roman" w:cs="Times New Roman"/>
          <w:sz w:val="28"/>
          <w:szCs w:val="28"/>
        </w:rPr>
        <w:t>под руководством педагога или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37E5">
        <w:rPr>
          <w:rFonts w:ascii="Times New Roman" w:hAnsi="Times New Roman" w:cs="Times New Roman"/>
          <w:sz w:val="28"/>
          <w:szCs w:val="28"/>
        </w:rPr>
        <w:t>рактические занятия с фотоаппаратом,</w:t>
      </w:r>
      <w:r w:rsidR="00296731">
        <w:rPr>
          <w:rFonts w:ascii="Times New Roman" w:hAnsi="Times New Roman" w:cs="Times New Roman"/>
          <w:sz w:val="28"/>
          <w:szCs w:val="28"/>
        </w:rPr>
        <w:t xml:space="preserve"> видеокамерой,</w:t>
      </w:r>
      <w:r w:rsidRPr="00C437E5">
        <w:rPr>
          <w:rFonts w:ascii="Times New Roman" w:hAnsi="Times New Roman" w:cs="Times New Roman"/>
          <w:sz w:val="28"/>
          <w:szCs w:val="28"/>
        </w:rPr>
        <w:t xml:space="preserve"> компьютером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37E5">
        <w:rPr>
          <w:rFonts w:ascii="Times New Roman" w:hAnsi="Times New Roman" w:cs="Times New Roman"/>
          <w:sz w:val="28"/>
          <w:szCs w:val="28"/>
        </w:rPr>
        <w:t xml:space="preserve">оздание индивидуальных и групповых работ, подготовка работ к выставкам, презентация результатов своей работы на конференциях и конкурсах разного уровня. </w:t>
      </w:r>
    </w:p>
    <w:p w:rsidR="00C437E5" w:rsidRPr="00C437E5" w:rsidRDefault="00C437E5" w:rsidP="00C437E5">
      <w:pPr>
        <w:widowControl w:val="0"/>
        <w:spacing w:after="0" w:line="240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E5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на учебных занятиях инструкционные карты последовательности операций фотосъемки, </w:t>
      </w:r>
      <w:r w:rsidR="00296731">
        <w:rPr>
          <w:rFonts w:ascii="Times New Roman" w:hAnsi="Times New Roman" w:cs="Times New Roman"/>
          <w:sz w:val="28"/>
          <w:szCs w:val="28"/>
        </w:rPr>
        <w:t xml:space="preserve">видеосъемки, </w:t>
      </w:r>
      <w:r w:rsidRPr="00C437E5">
        <w:rPr>
          <w:rFonts w:ascii="Times New Roman" w:hAnsi="Times New Roman" w:cs="Times New Roman"/>
          <w:sz w:val="28"/>
          <w:szCs w:val="28"/>
        </w:rPr>
        <w:t>компьютерной обработки цифровой фотографии и окончательного оформления снимка, обучающиеся приучаются к самостоятельной работе, стимулирующей познавательную активность. Применение ситуации создания успеха дает ребенку возможность осознать свою творческую ценность, продвигает к новым высотам творческих достижений.</w:t>
      </w:r>
    </w:p>
    <w:p w:rsidR="00BE137A" w:rsidRDefault="00BE137A" w:rsidP="00BE137A">
      <w:pPr>
        <w:pStyle w:val="aa"/>
        <w:ind w:left="143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BE137A" w:rsidRDefault="00BE137A" w:rsidP="00BE137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>
        <w:rPr>
          <w:rFonts w:ascii="Times New Roman" w:hAnsi="Times New Roman"/>
          <w:sz w:val="28"/>
          <w:szCs w:val="28"/>
        </w:rPr>
        <w:t xml:space="preserve"> взаимосвязь деятельности педагога-наставника и обучающегося, направленную на решение образовательно-воспитательных задач.</w:t>
      </w:r>
    </w:p>
    <w:p w:rsidR="00BE137A" w:rsidRDefault="00BE137A" w:rsidP="00BE137A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эвристический метод;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закрепления и самостоятельной работы по усвоению знаний и навыков;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диалоговый и дискуссионный метод.</w:t>
      </w:r>
    </w:p>
    <w:p w:rsidR="00BE137A" w:rsidRDefault="00BE137A" w:rsidP="00BE137A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(на развитие внимания, памяти, воображения),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и конкурсы, 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 (рисунки, плакаты, чертежи, фотографии, схемы, модели, приборы, видеоматериалы, литература), 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BE137A" w:rsidRDefault="00BE137A" w:rsidP="00BE137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BE137A" w:rsidRDefault="00BE137A" w:rsidP="00BE137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>
        <w:rPr>
          <w:rFonts w:ascii="Times New Roman" w:hAnsi="Times New Roman"/>
          <w:sz w:val="28"/>
          <w:szCs w:val="28"/>
        </w:rPr>
        <w:t xml:space="preserve"> решение логических задач, познавательные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-игры, соревнования и конкурсы, выполнение практических заданий.</w:t>
      </w:r>
    </w:p>
    <w:p w:rsidR="00BE137A" w:rsidRDefault="00BE137A" w:rsidP="00BE137A">
      <w:pPr>
        <w:pStyle w:val="aa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познание и учение: освоение способов управления вниманием и возможностями организма;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общение: принятие правил, ответственность как за собственные учебные достижения, так и за результаты в рамках «общего дела»;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творчество: освоение подходов к разработке моделей управления как реальными, так и воображаемыми объектами;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игра в команде, индивидуальные соревнования;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труд: усвоение позитивных установок к труду и различным современным технологиям</w:t>
      </w:r>
      <w:r w:rsidR="00B02006">
        <w:rPr>
          <w:rFonts w:ascii="Times New Roman" w:hAnsi="Times New Roman"/>
          <w:sz w:val="28"/>
          <w:szCs w:val="28"/>
        </w:rPr>
        <w:t xml:space="preserve"> в медиа сфере</w:t>
      </w:r>
      <w:r>
        <w:rPr>
          <w:rFonts w:ascii="Times New Roman" w:hAnsi="Times New Roman"/>
          <w:sz w:val="28"/>
          <w:szCs w:val="28"/>
        </w:rPr>
        <w:t>.</w:t>
      </w:r>
    </w:p>
    <w:p w:rsidR="00BE137A" w:rsidRDefault="00BE137A" w:rsidP="00BE137A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соревнование;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мастерская.</w:t>
      </w:r>
    </w:p>
    <w:p w:rsidR="00BE137A" w:rsidRDefault="00BE137A" w:rsidP="00BE137A">
      <w:pPr>
        <w:pStyle w:val="aa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учебных занятий</w:t>
      </w:r>
      <w:r>
        <w:rPr>
          <w:rFonts w:ascii="Times New Roman" w:hAnsi="Times New Roman"/>
          <w:sz w:val="28"/>
          <w:szCs w:val="28"/>
        </w:rPr>
        <w:t>: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новых знаний;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комбинированный;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закрепление, повторение;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итоговое.</w:t>
      </w:r>
    </w:p>
    <w:p w:rsidR="00BE137A" w:rsidRDefault="00BE137A" w:rsidP="00BE137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эффективности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обучающихся. Для оценки эффективности программы выбраны критерии, определяющие развитие интеллектуальных и технических способностей у обучающихся: развитие памяти, воображения, образного, логического и технического мышления. </w:t>
      </w:r>
    </w:p>
    <w:p w:rsidR="00BE137A" w:rsidRDefault="00BE137A" w:rsidP="00BE137A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усвоения обучающимися программы является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богащение представлений детей о мире окружающих предметов и побуждение к творческой деятельности на основе использования методов ТРИЗ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137A" w:rsidRDefault="00BE137A" w:rsidP="00BE137A">
      <w:pPr>
        <w:pStyle w:val="aa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BE137A" w:rsidRDefault="00BE137A" w:rsidP="00BE137A">
      <w:pPr>
        <w:pStyle w:val="aa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обучения по </w:t>
      </w:r>
      <w:r w:rsidR="008714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 используются разнообразные педагогические технологии: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BE137A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BE137A" w:rsidRPr="00871490" w:rsidRDefault="00BE137A" w:rsidP="00440F33">
      <w:pPr>
        <w:pStyle w:val="aa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технологии, формирующие умение работать с информацией, исследовательские умения, коммуникативные</w:t>
      </w:r>
      <w:r>
        <w:rPr>
          <w:rStyle w:val="c6"/>
          <w:rFonts w:eastAsiaTheme="majorEastAsia"/>
          <w:sz w:val="28"/>
          <w:szCs w:val="28"/>
        </w:rPr>
        <w:t xml:space="preserve"> </w:t>
      </w:r>
      <w:r w:rsidRPr="00871490">
        <w:rPr>
          <w:rStyle w:val="c6"/>
          <w:rFonts w:ascii="Times New Roman" w:eastAsiaTheme="majorEastAsia" w:hAnsi="Times New Roman"/>
          <w:sz w:val="28"/>
          <w:szCs w:val="28"/>
        </w:rPr>
        <w:t>способности.</w:t>
      </w:r>
    </w:p>
    <w:p w:rsidR="00BE137A" w:rsidRDefault="00BE137A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практике выступают различные комбинаци</w:t>
      </w:r>
      <w:r w:rsidR="004E7DE5">
        <w:rPr>
          <w:rFonts w:ascii="Times New Roman" w:hAnsi="Times New Roman"/>
          <w:sz w:val="28"/>
          <w:szCs w:val="28"/>
        </w:rPr>
        <w:t>и этих технологий, их элементов.</w:t>
      </w:r>
    </w:p>
    <w:p w:rsidR="004E7DE5" w:rsidRDefault="004E7DE5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490" w:rsidRDefault="0080649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490" w:rsidRDefault="0080649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490" w:rsidRDefault="0080649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490" w:rsidRDefault="0080649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490" w:rsidRDefault="0080649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BD0" w:rsidRDefault="006F2BD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BD0" w:rsidRDefault="006F2BD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490" w:rsidRDefault="00806490" w:rsidP="004E7DE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6490" w:rsidSect="007600EC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B7" w:rsidRDefault="000E19B7">
      <w:pPr>
        <w:spacing w:after="0" w:line="240" w:lineRule="auto"/>
      </w:pPr>
      <w:r>
        <w:separator/>
      </w:r>
    </w:p>
  </w:endnote>
  <w:endnote w:type="continuationSeparator" w:id="0">
    <w:p w:rsidR="000E19B7" w:rsidRDefault="000E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B7" w:rsidRDefault="000E19B7">
      <w:pPr>
        <w:spacing w:after="0" w:line="240" w:lineRule="auto"/>
      </w:pPr>
      <w:r>
        <w:separator/>
      </w:r>
    </w:p>
  </w:footnote>
  <w:footnote w:type="continuationSeparator" w:id="0">
    <w:p w:rsidR="000E19B7" w:rsidRDefault="000E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30" w:rsidRDefault="00E45E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E82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D3F"/>
    <w:multiLevelType w:val="hybridMultilevel"/>
    <w:tmpl w:val="D6249D3E"/>
    <w:lvl w:ilvl="0" w:tplc="2E2238A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D9B"/>
    <w:multiLevelType w:val="hybridMultilevel"/>
    <w:tmpl w:val="F6ACCA3C"/>
    <w:lvl w:ilvl="0" w:tplc="2E2238A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  <w:sz w:val="27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11192CE5"/>
    <w:multiLevelType w:val="hybridMultilevel"/>
    <w:tmpl w:val="2B40B902"/>
    <w:lvl w:ilvl="0" w:tplc="2E2238A4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8700D"/>
    <w:multiLevelType w:val="hybridMultilevel"/>
    <w:tmpl w:val="F6420652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62FD1"/>
    <w:multiLevelType w:val="hybridMultilevel"/>
    <w:tmpl w:val="59AA2A32"/>
    <w:lvl w:ilvl="0" w:tplc="2E2238A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77E8"/>
    <w:multiLevelType w:val="hybridMultilevel"/>
    <w:tmpl w:val="827E857A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0BEB"/>
    <w:multiLevelType w:val="hybridMultilevel"/>
    <w:tmpl w:val="DCB831E6"/>
    <w:lvl w:ilvl="0" w:tplc="6D7C8D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E7177"/>
    <w:multiLevelType w:val="hybridMultilevel"/>
    <w:tmpl w:val="5BD0BA26"/>
    <w:lvl w:ilvl="0" w:tplc="6D7C8D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E0160B"/>
    <w:multiLevelType w:val="hybridMultilevel"/>
    <w:tmpl w:val="99EA392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32C9"/>
    <w:multiLevelType w:val="hybridMultilevel"/>
    <w:tmpl w:val="EF0E8608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4EC1"/>
    <w:multiLevelType w:val="hybridMultilevel"/>
    <w:tmpl w:val="066CA740"/>
    <w:lvl w:ilvl="0" w:tplc="69067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56C91"/>
    <w:multiLevelType w:val="hybridMultilevel"/>
    <w:tmpl w:val="9B2EDCD6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0892"/>
    <w:multiLevelType w:val="hybridMultilevel"/>
    <w:tmpl w:val="D8302E26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2EF9"/>
    <w:multiLevelType w:val="hybridMultilevel"/>
    <w:tmpl w:val="99EA392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17FB"/>
    <w:multiLevelType w:val="multilevel"/>
    <w:tmpl w:val="B09CC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F14898"/>
    <w:multiLevelType w:val="hybridMultilevel"/>
    <w:tmpl w:val="99EA392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5120F"/>
    <w:multiLevelType w:val="hybridMultilevel"/>
    <w:tmpl w:val="4E9C06E6"/>
    <w:lvl w:ilvl="0" w:tplc="4DFC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85919"/>
    <w:multiLevelType w:val="hybridMultilevel"/>
    <w:tmpl w:val="B42C7198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2D6"/>
    <w:multiLevelType w:val="hybridMultilevel"/>
    <w:tmpl w:val="2B7E04DA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008"/>
    <w:multiLevelType w:val="multilevel"/>
    <w:tmpl w:val="3C1696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 w15:restartNumberingAfterBreak="0">
    <w:nsid w:val="560C481B"/>
    <w:multiLevelType w:val="hybridMultilevel"/>
    <w:tmpl w:val="FCF4DD36"/>
    <w:lvl w:ilvl="0" w:tplc="2E2238A4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24177D"/>
    <w:multiLevelType w:val="multilevel"/>
    <w:tmpl w:val="3C1696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58D2469F"/>
    <w:multiLevelType w:val="hybridMultilevel"/>
    <w:tmpl w:val="99EA392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E3722"/>
    <w:multiLevelType w:val="hybridMultilevel"/>
    <w:tmpl w:val="1FBA8A6A"/>
    <w:lvl w:ilvl="0" w:tplc="B0AAE6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E4A2F"/>
    <w:multiLevelType w:val="hybridMultilevel"/>
    <w:tmpl w:val="748201F4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21626EB"/>
    <w:multiLevelType w:val="hybridMultilevel"/>
    <w:tmpl w:val="5E625468"/>
    <w:lvl w:ilvl="0" w:tplc="2E2238A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B571A"/>
    <w:multiLevelType w:val="hybridMultilevel"/>
    <w:tmpl w:val="877C0064"/>
    <w:lvl w:ilvl="0" w:tplc="2E2238A4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color w:val="000000"/>
        <w:sz w:val="27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 w15:restartNumberingAfterBreak="0">
    <w:nsid w:val="6E9925CA"/>
    <w:multiLevelType w:val="hybridMultilevel"/>
    <w:tmpl w:val="E17034E2"/>
    <w:lvl w:ilvl="0" w:tplc="6D7C8D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504A69"/>
    <w:multiLevelType w:val="hybridMultilevel"/>
    <w:tmpl w:val="CF64A61A"/>
    <w:lvl w:ilvl="0" w:tplc="2E2238A4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color w:val="000000"/>
        <w:sz w:val="27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74CD4033"/>
    <w:multiLevelType w:val="hybridMultilevel"/>
    <w:tmpl w:val="69D44248"/>
    <w:lvl w:ilvl="0" w:tplc="2E2238A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  <w:sz w:val="27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5" w15:restartNumberingAfterBreak="0">
    <w:nsid w:val="74D44216"/>
    <w:multiLevelType w:val="hybridMultilevel"/>
    <w:tmpl w:val="F5926AC8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B342A8"/>
    <w:multiLevelType w:val="hybridMultilevel"/>
    <w:tmpl w:val="5F4E8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EB26AF"/>
    <w:multiLevelType w:val="hybridMultilevel"/>
    <w:tmpl w:val="789EC2E4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34"/>
  </w:num>
  <w:num w:numId="10">
    <w:abstractNumId w:val="33"/>
  </w:num>
  <w:num w:numId="11">
    <w:abstractNumId w:val="31"/>
  </w:num>
  <w:num w:numId="12">
    <w:abstractNumId w:val="23"/>
  </w:num>
  <w:num w:numId="13">
    <w:abstractNumId w:val="3"/>
  </w:num>
  <w:num w:numId="14">
    <w:abstractNumId w:val="29"/>
  </w:num>
  <w:num w:numId="15">
    <w:abstractNumId w:val="5"/>
  </w:num>
  <w:num w:numId="16">
    <w:abstractNumId w:val="1"/>
  </w:num>
  <w:num w:numId="17">
    <w:abstractNumId w:val="30"/>
  </w:num>
  <w:num w:numId="18">
    <w:abstractNumId w:val="32"/>
  </w:num>
  <w:num w:numId="19">
    <w:abstractNumId w:val="11"/>
  </w:num>
  <w:num w:numId="20">
    <w:abstractNumId w:val="10"/>
  </w:num>
  <w:num w:numId="21">
    <w:abstractNumId w:val="36"/>
  </w:num>
  <w:num w:numId="22">
    <w:abstractNumId w:val="24"/>
  </w:num>
  <w:num w:numId="23">
    <w:abstractNumId w:val="21"/>
  </w:num>
  <w:num w:numId="24">
    <w:abstractNumId w:val="20"/>
  </w:num>
  <w:num w:numId="25">
    <w:abstractNumId w:val="15"/>
  </w:num>
  <w:num w:numId="26">
    <w:abstractNumId w:val="14"/>
  </w:num>
  <w:num w:numId="27">
    <w:abstractNumId w:val="35"/>
  </w:num>
  <w:num w:numId="28">
    <w:abstractNumId w:val="37"/>
  </w:num>
  <w:num w:numId="29">
    <w:abstractNumId w:val="4"/>
  </w:num>
  <w:num w:numId="30">
    <w:abstractNumId w:val="6"/>
  </w:num>
  <w:num w:numId="31">
    <w:abstractNumId w:val="27"/>
  </w:num>
  <w:num w:numId="32">
    <w:abstractNumId w:val="25"/>
  </w:num>
  <w:num w:numId="33">
    <w:abstractNumId w:val="16"/>
  </w:num>
  <w:num w:numId="34">
    <w:abstractNumId w:val="18"/>
  </w:num>
  <w:num w:numId="35">
    <w:abstractNumId w:val="0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93"/>
    <w:rsid w:val="00001178"/>
    <w:rsid w:val="00002203"/>
    <w:rsid w:val="000030E5"/>
    <w:rsid w:val="00005994"/>
    <w:rsid w:val="00013866"/>
    <w:rsid w:val="00013E40"/>
    <w:rsid w:val="0001444E"/>
    <w:rsid w:val="00014BCC"/>
    <w:rsid w:val="0003291F"/>
    <w:rsid w:val="00035A89"/>
    <w:rsid w:val="00037FF7"/>
    <w:rsid w:val="00040B81"/>
    <w:rsid w:val="00041C8C"/>
    <w:rsid w:val="00042E6F"/>
    <w:rsid w:val="00051908"/>
    <w:rsid w:val="0005560F"/>
    <w:rsid w:val="0006169E"/>
    <w:rsid w:val="000674B3"/>
    <w:rsid w:val="000729EB"/>
    <w:rsid w:val="0007364D"/>
    <w:rsid w:val="00080095"/>
    <w:rsid w:val="000807E5"/>
    <w:rsid w:val="00094058"/>
    <w:rsid w:val="00095950"/>
    <w:rsid w:val="000A062F"/>
    <w:rsid w:val="000A2C1F"/>
    <w:rsid w:val="000B4D60"/>
    <w:rsid w:val="000C3953"/>
    <w:rsid w:val="000D4EB9"/>
    <w:rsid w:val="000E0EDA"/>
    <w:rsid w:val="000E19B7"/>
    <w:rsid w:val="000E423E"/>
    <w:rsid w:val="000F1BBF"/>
    <w:rsid w:val="000F3796"/>
    <w:rsid w:val="000F5B5B"/>
    <w:rsid w:val="001005F7"/>
    <w:rsid w:val="00100EE5"/>
    <w:rsid w:val="00102676"/>
    <w:rsid w:val="00103EBD"/>
    <w:rsid w:val="001073F6"/>
    <w:rsid w:val="00114037"/>
    <w:rsid w:val="00124DAA"/>
    <w:rsid w:val="00131FA8"/>
    <w:rsid w:val="00155A73"/>
    <w:rsid w:val="00155FC5"/>
    <w:rsid w:val="00174C46"/>
    <w:rsid w:val="00185E87"/>
    <w:rsid w:val="001956A3"/>
    <w:rsid w:val="001A0A71"/>
    <w:rsid w:val="001C1C3A"/>
    <w:rsid w:val="001D496E"/>
    <w:rsid w:val="001D4A27"/>
    <w:rsid w:val="001D63AA"/>
    <w:rsid w:val="001E0A3B"/>
    <w:rsid w:val="001E49C3"/>
    <w:rsid w:val="001E4A28"/>
    <w:rsid w:val="001E7F4B"/>
    <w:rsid w:val="001F1566"/>
    <w:rsid w:val="001F5603"/>
    <w:rsid w:val="00201B26"/>
    <w:rsid w:val="00202F4D"/>
    <w:rsid w:val="00205B81"/>
    <w:rsid w:val="00210ACF"/>
    <w:rsid w:val="002134E7"/>
    <w:rsid w:val="00225F89"/>
    <w:rsid w:val="002276DA"/>
    <w:rsid w:val="00245F6B"/>
    <w:rsid w:val="0025085E"/>
    <w:rsid w:val="002546F3"/>
    <w:rsid w:val="002614B0"/>
    <w:rsid w:val="00262DFA"/>
    <w:rsid w:val="00263A9F"/>
    <w:rsid w:val="002672CC"/>
    <w:rsid w:val="00270C57"/>
    <w:rsid w:val="00280162"/>
    <w:rsid w:val="00281085"/>
    <w:rsid w:val="002857F9"/>
    <w:rsid w:val="002868CF"/>
    <w:rsid w:val="0029115D"/>
    <w:rsid w:val="00296731"/>
    <w:rsid w:val="002A21BC"/>
    <w:rsid w:val="002A4BB7"/>
    <w:rsid w:val="002A7732"/>
    <w:rsid w:val="002B7A8A"/>
    <w:rsid w:val="002D0DDF"/>
    <w:rsid w:val="002D1ADE"/>
    <w:rsid w:val="002D6403"/>
    <w:rsid w:val="002F6188"/>
    <w:rsid w:val="00314DCE"/>
    <w:rsid w:val="00322A40"/>
    <w:rsid w:val="0032408A"/>
    <w:rsid w:val="0033347A"/>
    <w:rsid w:val="003336EB"/>
    <w:rsid w:val="0033404A"/>
    <w:rsid w:val="00334297"/>
    <w:rsid w:val="00337C0B"/>
    <w:rsid w:val="00340282"/>
    <w:rsid w:val="00351D08"/>
    <w:rsid w:val="00354C1F"/>
    <w:rsid w:val="00360085"/>
    <w:rsid w:val="00362800"/>
    <w:rsid w:val="00364D7A"/>
    <w:rsid w:val="00367E48"/>
    <w:rsid w:val="00382CAA"/>
    <w:rsid w:val="00385AAD"/>
    <w:rsid w:val="003A3D60"/>
    <w:rsid w:val="003B1171"/>
    <w:rsid w:val="003B3287"/>
    <w:rsid w:val="003B4839"/>
    <w:rsid w:val="003B495F"/>
    <w:rsid w:val="003C0DF2"/>
    <w:rsid w:val="003C5D98"/>
    <w:rsid w:val="003D0FD4"/>
    <w:rsid w:val="003E22BE"/>
    <w:rsid w:val="003E3DC5"/>
    <w:rsid w:val="003E74B1"/>
    <w:rsid w:val="003F2B40"/>
    <w:rsid w:val="003F4A9A"/>
    <w:rsid w:val="003F571F"/>
    <w:rsid w:val="003F6282"/>
    <w:rsid w:val="00404BA4"/>
    <w:rsid w:val="00430216"/>
    <w:rsid w:val="00432BCB"/>
    <w:rsid w:val="00440F33"/>
    <w:rsid w:val="00442976"/>
    <w:rsid w:val="004533E3"/>
    <w:rsid w:val="004550EE"/>
    <w:rsid w:val="00466503"/>
    <w:rsid w:val="00467C2A"/>
    <w:rsid w:val="00480653"/>
    <w:rsid w:val="00483B62"/>
    <w:rsid w:val="004872A0"/>
    <w:rsid w:val="004914FB"/>
    <w:rsid w:val="0049610E"/>
    <w:rsid w:val="004A1230"/>
    <w:rsid w:val="004A296D"/>
    <w:rsid w:val="004C038F"/>
    <w:rsid w:val="004C1CDE"/>
    <w:rsid w:val="004C388E"/>
    <w:rsid w:val="004C7973"/>
    <w:rsid w:val="004D1092"/>
    <w:rsid w:val="004D22E6"/>
    <w:rsid w:val="004E3277"/>
    <w:rsid w:val="004E3812"/>
    <w:rsid w:val="004E471F"/>
    <w:rsid w:val="004E6916"/>
    <w:rsid w:val="004E7733"/>
    <w:rsid w:val="004E7DE5"/>
    <w:rsid w:val="004F0CFA"/>
    <w:rsid w:val="00501091"/>
    <w:rsid w:val="00502614"/>
    <w:rsid w:val="005115FE"/>
    <w:rsid w:val="00511654"/>
    <w:rsid w:val="00514C80"/>
    <w:rsid w:val="00520F65"/>
    <w:rsid w:val="00526151"/>
    <w:rsid w:val="00530D28"/>
    <w:rsid w:val="005317A3"/>
    <w:rsid w:val="00537EE4"/>
    <w:rsid w:val="00540601"/>
    <w:rsid w:val="00542A24"/>
    <w:rsid w:val="005703AC"/>
    <w:rsid w:val="00573888"/>
    <w:rsid w:val="0058628D"/>
    <w:rsid w:val="005870B1"/>
    <w:rsid w:val="00597CBC"/>
    <w:rsid w:val="005A2478"/>
    <w:rsid w:val="005A7E6F"/>
    <w:rsid w:val="005C26C5"/>
    <w:rsid w:val="005C348C"/>
    <w:rsid w:val="005D4375"/>
    <w:rsid w:val="005D77C5"/>
    <w:rsid w:val="005E3215"/>
    <w:rsid w:val="005E7B77"/>
    <w:rsid w:val="005F41E4"/>
    <w:rsid w:val="00600537"/>
    <w:rsid w:val="00616428"/>
    <w:rsid w:val="00621F0B"/>
    <w:rsid w:val="00626796"/>
    <w:rsid w:val="00635C8F"/>
    <w:rsid w:val="00637F56"/>
    <w:rsid w:val="0064229E"/>
    <w:rsid w:val="0064235D"/>
    <w:rsid w:val="00653B3B"/>
    <w:rsid w:val="00656691"/>
    <w:rsid w:val="006622FC"/>
    <w:rsid w:val="00667826"/>
    <w:rsid w:val="0067114C"/>
    <w:rsid w:val="00675605"/>
    <w:rsid w:val="006803C6"/>
    <w:rsid w:val="00681E6D"/>
    <w:rsid w:val="006825BC"/>
    <w:rsid w:val="00682BDF"/>
    <w:rsid w:val="00694D24"/>
    <w:rsid w:val="006C1E99"/>
    <w:rsid w:val="006E52BE"/>
    <w:rsid w:val="006F2BD0"/>
    <w:rsid w:val="006F37D9"/>
    <w:rsid w:val="006F5DAD"/>
    <w:rsid w:val="00704CB4"/>
    <w:rsid w:val="00706A6B"/>
    <w:rsid w:val="00713EE2"/>
    <w:rsid w:val="00726700"/>
    <w:rsid w:val="00732141"/>
    <w:rsid w:val="00736905"/>
    <w:rsid w:val="007507D7"/>
    <w:rsid w:val="00757166"/>
    <w:rsid w:val="007600EC"/>
    <w:rsid w:val="00761ECD"/>
    <w:rsid w:val="0076493B"/>
    <w:rsid w:val="00771B01"/>
    <w:rsid w:val="0077208D"/>
    <w:rsid w:val="007739E5"/>
    <w:rsid w:val="00781CA7"/>
    <w:rsid w:val="007908B4"/>
    <w:rsid w:val="007A1113"/>
    <w:rsid w:val="007A4CD8"/>
    <w:rsid w:val="007A5735"/>
    <w:rsid w:val="007A65E6"/>
    <w:rsid w:val="007A7A73"/>
    <w:rsid w:val="007B03FD"/>
    <w:rsid w:val="007B281E"/>
    <w:rsid w:val="007C1CE1"/>
    <w:rsid w:val="007C480A"/>
    <w:rsid w:val="007E08F3"/>
    <w:rsid w:val="007E31E7"/>
    <w:rsid w:val="007F08E0"/>
    <w:rsid w:val="007F2979"/>
    <w:rsid w:val="00802FBD"/>
    <w:rsid w:val="00806490"/>
    <w:rsid w:val="00810F47"/>
    <w:rsid w:val="00822564"/>
    <w:rsid w:val="0082776A"/>
    <w:rsid w:val="00837756"/>
    <w:rsid w:val="00850697"/>
    <w:rsid w:val="00856DE0"/>
    <w:rsid w:val="008571FB"/>
    <w:rsid w:val="00863B40"/>
    <w:rsid w:val="008679F7"/>
    <w:rsid w:val="00871490"/>
    <w:rsid w:val="00893FD6"/>
    <w:rsid w:val="00895364"/>
    <w:rsid w:val="008A4692"/>
    <w:rsid w:val="008A595C"/>
    <w:rsid w:val="008B6A71"/>
    <w:rsid w:val="008C318A"/>
    <w:rsid w:val="008D7AF4"/>
    <w:rsid w:val="008E4E29"/>
    <w:rsid w:val="008E62F9"/>
    <w:rsid w:val="008F7645"/>
    <w:rsid w:val="00900A55"/>
    <w:rsid w:val="00900BAE"/>
    <w:rsid w:val="0090149E"/>
    <w:rsid w:val="0090152C"/>
    <w:rsid w:val="009137A9"/>
    <w:rsid w:val="00914A4B"/>
    <w:rsid w:val="009179FD"/>
    <w:rsid w:val="00922AC6"/>
    <w:rsid w:val="00924055"/>
    <w:rsid w:val="009242EF"/>
    <w:rsid w:val="00927CA1"/>
    <w:rsid w:val="00930B6D"/>
    <w:rsid w:val="009320FA"/>
    <w:rsid w:val="00933E04"/>
    <w:rsid w:val="00947D3E"/>
    <w:rsid w:val="00954793"/>
    <w:rsid w:val="00964615"/>
    <w:rsid w:val="009720DB"/>
    <w:rsid w:val="00986C2A"/>
    <w:rsid w:val="00990CF7"/>
    <w:rsid w:val="009A31FF"/>
    <w:rsid w:val="009A3AC6"/>
    <w:rsid w:val="009A7FAA"/>
    <w:rsid w:val="009B1E74"/>
    <w:rsid w:val="009B7EFE"/>
    <w:rsid w:val="009C3F3C"/>
    <w:rsid w:val="009E2D7B"/>
    <w:rsid w:val="009F16CE"/>
    <w:rsid w:val="009F3883"/>
    <w:rsid w:val="009F4597"/>
    <w:rsid w:val="009F54EA"/>
    <w:rsid w:val="00A00C43"/>
    <w:rsid w:val="00A15EAB"/>
    <w:rsid w:val="00A309B3"/>
    <w:rsid w:val="00A33485"/>
    <w:rsid w:val="00A3465B"/>
    <w:rsid w:val="00A415C6"/>
    <w:rsid w:val="00A512CD"/>
    <w:rsid w:val="00A5207C"/>
    <w:rsid w:val="00A606F5"/>
    <w:rsid w:val="00A61A02"/>
    <w:rsid w:val="00A630C7"/>
    <w:rsid w:val="00A727B0"/>
    <w:rsid w:val="00A93B26"/>
    <w:rsid w:val="00AA3C1F"/>
    <w:rsid w:val="00AB19DD"/>
    <w:rsid w:val="00AC5F07"/>
    <w:rsid w:val="00AC6DF9"/>
    <w:rsid w:val="00AE49D5"/>
    <w:rsid w:val="00AE56D4"/>
    <w:rsid w:val="00AF261D"/>
    <w:rsid w:val="00AF2D18"/>
    <w:rsid w:val="00AF4490"/>
    <w:rsid w:val="00B02006"/>
    <w:rsid w:val="00B04539"/>
    <w:rsid w:val="00B14504"/>
    <w:rsid w:val="00B22D6C"/>
    <w:rsid w:val="00B234F2"/>
    <w:rsid w:val="00B24105"/>
    <w:rsid w:val="00B2433E"/>
    <w:rsid w:val="00B24DF3"/>
    <w:rsid w:val="00B25F14"/>
    <w:rsid w:val="00B43F97"/>
    <w:rsid w:val="00B440C6"/>
    <w:rsid w:val="00B60879"/>
    <w:rsid w:val="00B62123"/>
    <w:rsid w:val="00B63F17"/>
    <w:rsid w:val="00B71C41"/>
    <w:rsid w:val="00B75D92"/>
    <w:rsid w:val="00B86FAF"/>
    <w:rsid w:val="00BA1CA0"/>
    <w:rsid w:val="00BA2B06"/>
    <w:rsid w:val="00BA3B0F"/>
    <w:rsid w:val="00BB12D8"/>
    <w:rsid w:val="00BB4647"/>
    <w:rsid w:val="00BC5A03"/>
    <w:rsid w:val="00BD20C9"/>
    <w:rsid w:val="00BE1345"/>
    <w:rsid w:val="00BE137A"/>
    <w:rsid w:val="00BF14DA"/>
    <w:rsid w:val="00BF4D12"/>
    <w:rsid w:val="00BF51E5"/>
    <w:rsid w:val="00BF6550"/>
    <w:rsid w:val="00BF7DEE"/>
    <w:rsid w:val="00C00D21"/>
    <w:rsid w:val="00C03D57"/>
    <w:rsid w:val="00C072ED"/>
    <w:rsid w:val="00C167DE"/>
    <w:rsid w:val="00C21892"/>
    <w:rsid w:val="00C233B0"/>
    <w:rsid w:val="00C25218"/>
    <w:rsid w:val="00C30495"/>
    <w:rsid w:val="00C327B5"/>
    <w:rsid w:val="00C36410"/>
    <w:rsid w:val="00C437E5"/>
    <w:rsid w:val="00C449BD"/>
    <w:rsid w:val="00C5396D"/>
    <w:rsid w:val="00C813F7"/>
    <w:rsid w:val="00C86BE8"/>
    <w:rsid w:val="00C92B9B"/>
    <w:rsid w:val="00CB1AAC"/>
    <w:rsid w:val="00CB2C7D"/>
    <w:rsid w:val="00CB4425"/>
    <w:rsid w:val="00CB4507"/>
    <w:rsid w:val="00CB5981"/>
    <w:rsid w:val="00CC6995"/>
    <w:rsid w:val="00CC7B7F"/>
    <w:rsid w:val="00CD0B0D"/>
    <w:rsid w:val="00CD4366"/>
    <w:rsid w:val="00CE4027"/>
    <w:rsid w:val="00D06937"/>
    <w:rsid w:val="00D22451"/>
    <w:rsid w:val="00D229D6"/>
    <w:rsid w:val="00D25A86"/>
    <w:rsid w:val="00D25CD3"/>
    <w:rsid w:val="00D278E4"/>
    <w:rsid w:val="00D34773"/>
    <w:rsid w:val="00D3784D"/>
    <w:rsid w:val="00D440CA"/>
    <w:rsid w:val="00D56711"/>
    <w:rsid w:val="00D60BD7"/>
    <w:rsid w:val="00D63A66"/>
    <w:rsid w:val="00D6605F"/>
    <w:rsid w:val="00D7026F"/>
    <w:rsid w:val="00D71C00"/>
    <w:rsid w:val="00D75F05"/>
    <w:rsid w:val="00D77ECC"/>
    <w:rsid w:val="00D81351"/>
    <w:rsid w:val="00D8174C"/>
    <w:rsid w:val="00DA0F84"/>
    <w:rsid w:val="00DA6270"/>
    <w:rsid w:val="00DB4C45"/>
    <w:rsid w:val="00DD3953"/>
    <w:rsid w:val="00DD3E5F"/>
    <w:rsid w:val="00DD4967"/>
    <w:rsid w:val="00DD7FF8"/>
    <w:rsid w:val="00DE54AD"/>
    <w:rsid w:val="00DF4807"/>
    <w:rsid w:val="00E00D75"/>
    <w:rsid w:val="00E01DED"/>
    <w:rsid w:val="00E0248E"/>
    <w:rsid w:val="00E113DB"/>
    <w:rsid w:val="00E2720B"/>
    <w:rsid w:val="00E300FE"/>
    <w:rsid w:val="00E32A11"/>
    <w:rsid w:val="00E35009"/>
    <w:rsid w:val="00E431A1"/>
    <w:rsid w:val="00E45E30"/>
    <w:rsid w:val="00E46DD5"/>
    <w:rsid w:val="00E510EC"/>
    <w:rsid w:val="00E51212"/>
    <w:rsid w:val="00E52D24"/>
    <w:rsid w:val="00E52E46"/>
    <w:rsid w:val="00E576D7"/>
    <w:rsid w:val="00E74B94"/>
    <w:rsid w:val="00E80679"/>
    <w:rsid w:val="00E85A77"/>
    <w:rsid w:val="00E900DD"/>
    <w:rsid w:val="00EA2BA1"/>
    <w:rsid w:val="00EB5B93"/>
    <w:rsid w:val="00EC683A"/>
    <w:rsid w:val="00ED0CF0"/>
    <w:rsid w:val="00F117C1"/>
    <w:rsid w:val="00F13055"/>
    <w:rsid w:val="00F14316"/>
    <w:rsid w:val="00F42E60"/>
    <w:rsid w:val="00F46B58"/>
    <w:rsid w:val="00F53B50"/>
    <w:rsid w:val="00F54823"/>
    <w:rsid w:val="00F558C8"/>
    <w:rsid w:val="00F763EF"/>
    <w:rsid w:val="00F77DEA"/>
    <w:rsid w:val="00F81E0A"/>
    <w:rsid w:val="00F8333A"/>
    <w:rsid w:val="00F86B50"/>
    <w:rsid w:val="00F879B2"/>
    <w:rsid w:val="00F942F0"/>
    <w:rsid w:val="00F9442E"/>
    <w:rsid w:val="00F97A1E"/>
    <w:rsid w:val="00FB0576"/>
    <w:rsid w:val="00FB4E51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5D22"/>
  <w15:docId w15:val="{A71E3B77-0484-482F-9D73-1CAC02B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07D7"/>
  </w:style>
  <w:style w:type="paragraph" w:styleId="1">
    <w:name w:val="heading 1"/>
    <w:basedOn w:val="a0"/>
    <w:next w:val="a0"/>
    <w:link w:val="10"/>
    <w:uiPriority w:val="9"/>
    <w:qFormat/>
    <w:rsid w:val="00483B6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80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3B6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807E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TableNormal">
    <w:name w:val="Table Normal"/>
    <w:rsid w:val="00EB5B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0"/>
    <w:link w:val="a5"/>
    <w:uiPriority w:val="99"/>
    <w:unhideWhenUsed/>
    <w:rsid w:val="002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70C57"/>
  </w:style>
  <w:style w:type="paragraph" w:styleId="a6">
    <w:name w:val="List Paragraph"/>
    <w:basedOn w:val="a0"/>
    <w:uiPriority w:val="34"/>
    <w:qFormat/>
    <w:rsid w:val="00270C57"/>
    <w:pPr>
      <w:ind w:left="720"/>
      <w:contextualSpacing/>
    </w:pPr>
  </w:style>
  <w:style w:type="table" w:styleId="a7">
    <w:name w:val="Table Grid"/>
    <w:basedOn w:val="a2"/>
    <w:uiPriority w:val="39"/>
    <w:rsid w:val="0027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22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2"/>
    <w:uiPriority w:val="46"/>
    <w:rsid w:val="001140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rmal (Web)"/>
    <w:basedOn w:val="a0"/>
    <w:uiPriority w:val="99"/>
    <w:unhideWhenUsed/>
    <w:rsid w:val="001F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1"/>
    <w:link w:val="aa"/>
    <w:uiPriority w:val="99"/>
    <w:locked/>
    <w:rsid w:val="00537EE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53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D6605F"/>
    <w:rPr>
      <w:rFonts w:ascii="Arial" w:hAnsi="Arial" w:cs="Arial" w:hint="default"/>
      <w:sz w:val="18"/>
      <w:szCs w:val="18"/>
    </w:rPr>
  </w:style>
  <w:style w:type="character" w:styleId="ab">
    <w:name w:val="Hyperlink"/>
    <w:basedOn w:val="a1"/>
    <w:uiPriority w:val="99"/>
    <w:unhideWhenUsed/>
    <w:rsid w:val="00AF261D"/>
    <w:rPr>
      <w:color w:val="0000FF"/>
      <w:u w:val="single"/>
    </w:rPr>
  </w:style>
  <w:style w:type="character" w:customStyle="1" w:styleId="c6">
    <w:name w:val="c6"/>
    <w:basedOn w:val="a1"/>
    <w:uiPriority w:val="99"/>
    <w:rsid w:val="00360085"/>
    <w:rPr>
      <w:rFonts w:cs="Times New Roman"/>
    </w:rPr>
  </w:style>
  <w:style w:type="character" w:styleId="ac">
    <w:name w:val="Emphasis"/>
    <w:basedOn w:val="a1"/>
    <w:uiPriority w:val="20"/>
    <w:qFormat/>
    <w:rsid w:val="003B3287"/>
    <w:rPr>
      <w:i/>
      <w:iCs/>
    </w:rPr>
  </w:style>
  <w:style w:type="paragraph" w:customStyle="1" w:styleId="Default">
    <w:name w:val="Default"/>
    <w:uiPriority w:val="99"/>
    <w:rsid w:val="00D2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0"/>
    <w:rsid w:val="0000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7756"/>
    <w:rPr>
      <w:rFonts w:ascii="Segoe UI" w:hAnsi="Segoe UI" w:cs="Segoe UI"/>
      <w:sz w:val="18"/>
      <w:szCs w:val="18"/>
    </w:rPr>
  </w:style>
  <w:style w:type="paragraph" w:customStyle="1" w:styleId="c2">
    <w:name w:val="c2"/>
    <w:basedOn w:val="a0"/>
    <w:uiPriority w:val="99"/>
    <w:rsid w:val="0008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807E5"/>
  </w:style>
  <w:style w:type="table" w:customStyle="1" w:styleId="11">
    <w:name w:val="Сетка таблицы1"/>
    <w:basedOn w:val="a2"/>
    <w:next w:val="a7"/>
    <w:uiPriority w:val="59"/>
    <w:rsid w:val="0043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DD4967"/>
  </w:style>
  <w:style w:type="character" w:customStyle="1" w:styleId="13">
    <w:name w:val="Просмотренная гиперссылка1"/>
    <w:basedOn w:val="a1"/>
    <w:uiPriority w:val="99"/>
    <w:semiHidden/>
    <w:unhideWhenUsed/>
    <w:rsid w:val="00DD4967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DD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DD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DD4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DD49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DD4967"/>
    <w:rPr>
      <w:rFonts w:ascii="Calibri" w:eastAsia="Calibri" w:hAnsi="Calibri" w:cs="Times New Roman"/>
    </w:rPr>
  </w:style>
  <w:style w:type="paragraph" w:styleId="a">
    <w:name w:val="List Number"/>
    <w:basedOn w:val="a0"/>
    <w:uiPriority w:val="99"/>
    <w:semiHidden/>
    <w:unhideWhenUsed/>
    <w:rsid w:val="00DD4967"/>
    <w:pPr>
      <w:widowControl w:val="0"/>
      <w:numPr>
        <w:numId w:val="3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pboth">
    <w:name w:val="pboth"/>
    <w:basedOn w:val="a0"/>
    <w:uiPriority w:val="99"/>
    <w:rsid w:val="00DD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1"/>
    <w:link w:val="14"/>
    <w:locked/>
    <w:rsid w:val="00DD4967"/>
    <w:rPr>
      <w:shd w:val="clear" w:color="auto" w:fill="FFFFFF"/>
    </w:rPr>
  </w:style>
  <w:style w:type="paragraph" w:customStyle="1" w:styleId="14">
    <w:name w:val="Основной текст1"/>
    <w:basedOn w:val="a0"/>
    <w:link w:val="af3"/>
    <w:rsid w:val="00DD4967"/>
    <w:pPr>
      <w:widowControl w:val="0"/>
      <w:shd w:val="clear" w:color="auto" w:fill="FFFFFF"/>
      <w:spacing w:after="0" w:line="276" w:lineRule="auto"/>
      <w:ind w:firstLine="400"/>
    </w:pPr>
  </w:style>
  <w:style w:type="paragraph" w:customStyle="1" w:styleId="Style11">
    <w:name w:val="Style11"/>
    <w:basedOn w:val="a0"/>
    <w:uiPriority w:val="99"/>
    <w:rsid w:val="00DD496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D49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D49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D496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D49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4">
    <w:name w:val="Абзац"/>
    <w:basedOn w:val="a0"/>
    <w:uiPriority w:val="99"/>
    <w:rsid w:val="00DD4967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customStyle="1" w:styleId="15">
    <w:name w:val="Обычный (веб)1"/>
    <w:basedOn w:val="a0"/>
    <w:uiPriority w:val="99"/>
    <w:rsid w:val="00DD49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DD4967"/>
    <w:rPr>
      <w:rFonts w:ascii="Arial" w:hAnsi="Arial" w:cs="Arial" w:hint="default"/>
      <w:b/>
      <w:bCs/>
      <w:sz w:val="16"/>
      <w:szCs w:val="16"/>
    </w:rPr>
  </w:style>
  <w:style w:type="character" w:customStyle="1" w:styleId="FontStyle25">
    <w:name w:val="Font Style25"/>
    <w:rsid w:val="00DD4967"/>
    <w:rPr>
      <w:rFonts w:ascii="Sylfaen" w:hAnsi="Sylfaen" w:cs="Sylfaen" w:hint="default"/>
      <w:spacing w:val="20"/>
      <w:sz w:val="10"/>
      <w:szCs w:val="10"/>
    </w:rPr>
  </w:style>
  <w:style w:type="character" w:customStyle="1" w:styleId="16">
    <w:name w:val="Текст сноски Знак1"/>
    <w:basedOn w:val="a1"/>
    <w:uiPriority w:val="99"/>
    <w:semiHidden/>
    <w:rsid w:val="00DD4967"/>
    <w:rPr>
      <w:sz w:val="20"/>
      <w:szCs w:val="20"/>
    </w:rPr>
  </w:style>
  <w:style w:type="table" w:customStyle="1" w:styleId="21">
    <w:name w:val="Сетка таблицы2"/>
    <w:basedOn w:val="a2"/>
    <w:next w:val="a7"/>
    <w:uiPriority w:val="39"/>
    <w:rsid w:val="00DD49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D496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1"/>
    <w:uiPriority w:val="99"/>
    <w:semiHidden/>
    <w:unhideWhenUsed/>
    <w:rsid w:val="00DD496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racker.org/forum/viewtopic.php?t=334039" TargetMode="External"/><Relationship Id="rId13" Type="http://schemas.openxmlformats.org/officeDocument/2006/relationships/hyperlink" Target="http://compress.ru/article.aspx?id=107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kprosto.ru/kak-51640-kak-napisat-uchebnoe-posob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01.ru/special/issue7271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ultimediakurs.narod.ru/code/19videomonta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xbt.com/divideo/studio10.shtml" TargetMode="External"/><Relationship Id="rId14" Type="http://schemas.openxmlformats.org/officeDocument/2006/relationships/hyperlink" Target="http://www.ixbt.com/dv/hard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77AC-9C3E-44CA-B338-4E9BBE75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18859</TotalTime>
  <Pages>27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Лаврова</cp:lastModifiedBy>
  <cp:revision>314</cp:revision>
  <cp:lastPrinted>2021-11-29T13:18:00Z</cp:lastPrinted>
  <dcterms:created xsi:type="dcterms:W3CDTF">2020-06-08T08:44:00Z</dcterms:created>
  <dcterms:modified xsi:type="dcterms:W3CDTF">2023-10-09T13:18:00Z</dcterms:modified>
</cp:coreProperties>
</file>